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49" w:rsidRPr="009F6849" w:rsidRDefault="009F6849" w:rsidP="009F6849">
      <w:pPr>
        <w:spacing w:after="0"/>
        <w:jc w:val="center"/>
        <w:rPr>
          <w:rFonts w:ascii="Brush Script MT" w:eastAsia="Calibri" w:hAnsi="Brush Script MT" w:cs="Times New Roman"/>
          <w:sz w:val="44"/>
          <w:szCs w:val="48"/>
        </w:rPr>
      </w:pPr>
      <w:r>
        <w:rPr>
          <w:rFonts w:ascii="Brush Script MT" w:eastAsia="Calibri" w:hAnsi="Brush Script MT" w:cs="Times New Roman"/>
          <w:sz w:val="48"/>
          <w:szCs w:val="48"/>
        </w:rPr>
        <w:t>W</w:t>
      </w:r>
      <w:r w:rsidRPr="009F6849">
        <w:rPr>
          <w:rFonts w:ascii="Brush Script MT" w:eastAsia="Calibri" w:hAnsi="Brush Script MT" w:cs="Times New Roman"/>
          <w:sz w:val="44"/>
          <w:szCs w:val="48"/>
        </w:rPr>
        <w:t xml:space="preserve">ellness Forum Health </w:t>
      </w:r>
      <w:bookmarkStart w:id="0" w:name="_GoBack"/>
      <w:bookmarkEnd w:id="0"/>
    </w:p>
    <w:p w:rsidR="0072733B" w:rsidRPr="009F6849" w:rsidRDefault="0072733B" w:rsidP="0072733B">
      <w:pPr>
        <w:spacing w:after="0"/>
        <w:jc w:val="center"/>
        <w:rPr>
          <w:rFonts w:ascii="Freestyle Script" w:eastAsia="Calibri" w:hAnsi="Freestyle Script" w:cs="Tahoma"/>
          <w:b/>
          <w:sz w:val="36"/>
          <w:szCs w:val="28"/>
        </w:rPr>
      </w:pPr>
      <w:r w:rsidRPr="009F6849">
        <w:rPr>
          <w:rFonts w:ascii="Tahoma" w:eastAsia="Calibri" w:hAnsi="Tahoma" w:cs="Tahoma"/>
          <w:b/>
          <w:sz w:val="24"/>
          <w:szCs w:val="28"/>
        </w:rPr>
        <w:t xml:space="preserve">Directory of Services for </w:t>
      </w:r>
      <w:r w:rsidR="009D6AEC">
        <w:rPr>
          <w:rFonts w:ascii="Freestyle Script" w:eastAsia="Calibri" w:hAnsi="Freestyle Script" w:cs="Tahoma"/>
          <w:b/>
          <w:sz w:val="36"/>
          <w:szCs w:val="28"/>
        </w:rPr>
        <w:t xml:space="preserve">Have LifeLong WellBeing!, </w:t>
      </w:r>
      <w:r w:rsidRPr="009F6849">
        <w:rPr>
          <w:rFonts w:ascii="Freestyle Script" w:eastAsia="Calibri" w:hAnsi="Freestyle Script" w:cs="Tahoma"/>
          <w:b/>
          <w:sz w:val="36"/>
          <w:szCs w:val="28"/>
        </w:rPr>
        <w:t>LLC</w:t>
      </w:r>
    </w:p>
    <w:p w:rsidR="0072733B" w:rsidRPr="009F6849" w:rsidRDefault="0072733B" w:rsidP="0072733B">
      <w:pPr>
        <w:spacing w:after="0"/>
        <w:jc w:val="center"/>
        <w:rPr>
          <w:rFonts w:ascii="Tahoma" w:eastAsia="Calibri" w:hAnsi="Tahoma" w:cs="Tahoma"/>
          <w:b/>
          <w:sz w:val="24"/>
          <w:szCs w:val="28"/>
        </w:rPr>
      </w:pPr>
      <w:r w:rsidRPr="009F6849">
        <w:rPr>
          <w:rFonts w:ascii="Tahoma" w:eastAsia="Calibri" w:hAnsi="Tahoma" w:cs="Tahoma"/>
          <w:b/>
          <w:sz w:val="24"/>
          <w:szCs w:val="28"/>
        </w:rPr>
        <w:t>Eileen Kopsaftis, PT, CAFS, CMI, NE, Certified Health Educator</w:t>
      </w:r>
    </w:p>
    <w:p w:rsidR="0072733B" w:rsidRDefault="0072733B" w:rsidP="0072733B">
      <w:pPr>
        <w:spacing w:after="0"/>
        <w:jc w:val="center"/>
        <w:rPr>
          <w:rFonts w:ascii="Tahoma" w:hAnsi="Tahoma" w:cs="Tahoma"/>
          <w:b/>
          <w:sz w:val="24"/>
          <w:szCs w:val="24"/>
        </w:rPr>
      </w:pPr>
    </w:p>
    <w:p w:rsidR="0072733B" w:rsidRPr="009F6849" w:rsidRDefault="0072733B" w:rsidP="0072733B">
      <w:pPr>
        <w:spacing w:after="0"/>
        <w:rPr>
          <w:rFonts w:ascii="Tahoma" w:hAnsi="Tahoma" w:cs="Tahoma"/>
          <w:b/>
          <w:szCs w:val="24"/>
        </w:rPr>
      </w:pPr>
      <w:r w:rsidRPr="009F6849">
        <w:rPr>
          <w:rFonts w:ascii="Tahoma" w:hAnsi="Tahoma" w:cs="Tahoma"/>
          <w:b/>
          <w:szCs w:val="24"/>
        </w:rPr>
        <w:t>About Eileen Kopsaftis</w:t>
      </w:r>
    </w:p>
    <w:p w:rsidR="0072733B" w:rsidRPr="009F6849" w:rsidRDefault="0072733B" w:rsidP="0072733B">
      <w:pPr>
        <w:spacing w:after="0"/>
        <w:rPr>
          <w:rFonts w:ascii="Tahoma" w:hAnsi="Tahoma" w:cs="Tahoma"/>
          <w:szCs w:val="24"/>
        </w:rPr>
      </w:pPr>
      <w:r w:rsidRPr="009F6849">
        <w:rPr>
          <w:rFonts w:ascii="Tahoma" w:hAnsi="Tahoma" w:cs="Tahoma"/>
          <w:szCs w:val="24"/>
        </w:rPr>
        <w:t xml:space="preserve">Eileen has practiced physical therapy since 1994, specializing in manual treatment </w:t>
      </w:r>
      <w:r w:rsidR="000D2B2F" w:rsidRPr="009F6849">
        <w:rPr>
          <w:rFonts w:ascii="Tahoma" w:hAnsi="Tahoma" w:cs="Tahoma"/>
          <w:szCs w:val="24"/>
        </w:rPr>
        <w:t>to address</w:t>
      </w:r>
      <w:r w:rsidRPr="009F6849">
        <w:rPr>
          <w:rFonts w:ascii="Tahoma" w:hAnsi="Tahoma" w:cs="Tahoma"/>
          <w:szCs w:val="24"/>
        </w:rPr>
        <w:t xml:space="preserve"> </w:t>
      </w:r>
      <w:r w:rsidR="006F3E9D">
        <w:rPr>
          <w:rFonts w:ascii="Tahoma" w:hAnsi="Tahoma" w:cs="Tahoma"/>
          <w:szCs w:val="24"/>
        </w:rPr>
        <w:t>the whole person, not just individual</w:t>
      </w:r>
      <w:r w:rsidRPr="009F6849">
        <w:rPr>
          <w:rFonts w:ascii="Tahoma" w:hAnsi="Tahoma" w:cs="Tahoma"/>
          <w:szCs w:val="24"/>
        </w:rPr>
        <w:t xml:space="preserve"> body part</w:t>
      </w:r>
      <w:r w:rsidR="006F3E9D">
        <w:rPr>
          <w:rFonts w:ascii="Tahoma" w:hAnsi="Tahoma" w:cs="Tahoma"/>
          <w:szCs w:val="24"/>
        </w:rPr>
        <w:t>s</w:t>
      </w:r>
      <w:r w:rsidRPr="009F6849">
        <w:rPr>
          <w:rFonts w:ascii="Tahoma" w:hAnsi="Tahoma" w:cs="Tahoma"/>
          <w:szCs w:val="24"/>
        </w:rPr>
        <w:t>. She has extensively trained and certified in multiple areas to bring the best outcomes for her patients</w:t>
      </w:r>
      <w:r w:rsidR="000D2B2F" w:rsidRPr="009F6849">
        <w:rPr>
          <w:rFonts w:ascii="Tahoma" w:hAnsi="Tahoma" w:cs="Tahoma"/>
          <w:szCs w:val="24"/>
        </w:rPr>
        <w:t>/clients</w:t>
      </w:r>
      <w:r w:rsidR="00CC0EF8">
        <w:rPr>
          <w:rFonts w:ascii="Tahoma" w:hAnsi="Tahoma" w:cs="Tahoma"/>
          <w:szCs w:val="24"/>
        </w:rPr>
        <w:t xml:space="preserve"> applying</w:t>
      </w:r>
      <w:r w:rsidRPr="009F6849">
        <w:rPr>
          <w:rFonts w:ascii="Tahoma" w:hAnsi="Tahoma" w:cs="Tahoma"/>
          <w:szCs w:val="24"/>
        </w:rPr>
        <w:t xml:space="preserve"> manual techniques, connective tissue treatment (MELT Method), chain reaction core work (Applied Functional Science), and nutrition education (Wellness Forum Institute for Health Studies). Eileen’s training equips her to provide a thorough plan of care to address </w:t>
      </w:r>
      <w:r w:rsidR="000D2B2F" w:rsidRPr="009F6849">
        <w:rPr>
          <w:rFonts w:ascii="Tahoma" w:hAnsi="Tahoma" w:cs="Tahoma"/>
          <w:szCs w:val="24"/>
        </w:rPr>
        <w:t xml:space="preserve">the source of </w:t>
      </w:r>
      <w:r w:rsidRPr="009F6849">
        <w:rPr>
          <w:rFonts w:ascii="Tahoma" w:hAnsi="Tahoma" w:cs="Tahoma"/>
          <w:szCs w:val="24"/>
        </w:rPr>
        <w:t>your issues</w:t>
      </w:r>
      <w:r w:rsidR="000D2B2F" w:rsidRPr="009F6849">
        <w:rPr>
          <w:rFonts w:ascii="Tahoma" w:hAnsi="Tahoma" w:cs="Tahoma"/>
          <w:szCs w:val="24"/>
        </w:rPr>
        <w:t>; not just the symptoms</w:t>
      </w:r>
      <w:r w:rsidRPr="009F6849">
        <w:rPr>
          <w:rFonts w:ascii="Tahoma" w:hAnsi="Tahoma" w:cs="Tahoma"/>
          <w:szCs w:val="24"/>
        </w:rPr>
        <w:t xml:space="preserve">. Her passion to erase pain from the world </w:t>
      </w:r>
      <w:r w:rsidR="000D2B2F" w:rsidRPr="009F6849">
        <w:rPr>
          <w:rFonts w:ascii="Tahoma" w:hAnsi="Tahoma" w:cs="Tahoma"/>
          <w:szCs w:val="24"/>
        </w:rPr>
        <w:t xml:space="preserve">and provide lifelong wellbeing to everyone she meets </w:t>
      </w:r>
      <w:r w:rsidRPr="009F6849">
        <w:rPr>
          <w:rFonts w:ascii="Tahoma" w:hAnsi="Tahoma" w:cs="Tahoma"/>
          <w:szCs w:val="24"/>
        </w:rPr>
        <w:t xml:space="preserve">has led her to partner with Wellness Forum Health in order to allow you access to the highest quality </w:t>
      </w:r>
      <w:r w:rsidR="000D2B2F" w:rsidRPr="009F6849">
        <w:rPr>
          <w:rFonts w:ascii="Tahoma" w:hAnsi="Tahoma" w:cs="Tahoma"/>
          <w:szCs w:val="24"/>
        </w:rPr>
        <w:t xml:space="preserve">services, classes, and products </w:t>
      </w:r>
      <w:r w:rsidRPr="009F6849">
        <w:rPr>
          <w:rFonts w:ascii="Tahoma" w:hAnsi="Tahoma" w:cs="Tahoma"/>
          <w:szCs w:val="24"/>
        </w:rPr>
        <w:t xml:space="preserve">available.  </w:t>
      </w:r>
    </w:p>
    <w:p w:rsidR="0072733B" w:rsidRPr="009F6849" w:rsidRDefault="0072733B" w:rsidP="0072733B">
      <w:pPr>
        <w:spacing w:after="0"/>
        <w:rPr>
          <w:rFonts w:ascii="Tahoma" w:hAnsi="Tahoma" w:cs="Tahoma"/>
          <w:szCs w:val="24"/>
        </w:rPr>
      </w:pPr>
    </w:p>
    <w:p w:rsidR="0072733B" w:rsidRPr="009F6849" w:rsidRDefault="000D2B2F" w:rsidP="0072733B">
      <w:pPr>
        <w:spacing w:after="0"/>
        <w:rPr>
          <w:rFonts w:ascii="Tahoma" w:hAnsi="Tahoma" w:cs="Tahoma"/>
          <w:szCs w:val="24"/>
        </w:rPr>
      </w:pPr>
      <w:r w:rsidRPr="009F6849">
        <w:rPr>
          <w:rFonts w:ascii="Tahoma" w:hAnsi="Tahoma" w:cs="Tahoma"/>
          <w:szCs w:val="24"/>
        </w:rPr>
        <w:t>Eileen</w:t>
      </w:r>
      <w:r w:rsidR="0072733B" w:rsidRPr="009F6849">
        <w:rPr>
          <w:rFonts w:ascii="Tahoma" w:hAnsi="Tahoma" w:cs="Tahoma"/>
          <w:szCs w:val="24"/>
        </w:rPr>
        <w:t xml:space="preserve"> leads by exampl</w:t>
      </w:r>
      <w:r w:rsidRPr="009F6849">
        <w:rPr>
          <w:rFonts w:ascii="Tahoma" w:hAnsi="Tahoma" w:cs="Tahoma"/>
          <w:szCs w:val="24"/>
        </w:rPr>
        <w:t>e and believes now is always the right time</w:t>
      </w:r>
      <w:r w:rsidR="0072733B" w:rsidRPr="009F6849">
        <w:rPr>
          <w:rFonts w:ascii="Tahoma" w:hAnsi="Tahoma" w:cs="Tahoma"/>
          <w:szCs w:val="24"/>
        </w:rPr>
        <w:t xml:space="preserve"> to impro</w:t>
      </w:r>
      <w:r w:rsidRPr="009F6849">
        <w:rPr>
          <w:rFonts w:ascii="Tahoma" w:hAnsi="Tahoma" w:cs="Tahoma"/>
          <w:szCs w:val="24"/>
        </w:rPr>
        <w:t xml:space="preserve">ve your life. She has empowered many </w:t>
      </w:r>
      <w:r w:rsidR="00CC0EF8">
        <w:rPr>
          <w:rFonts w:ascii="Tahoma" w:hAnsi="Tahoma" w:cs="Tahoma"/>
          <w:szCs w:val="24"/>
        </w:rPr>
        <w:t xml:space="preserve">lives </w:t>
      </w:r>
      <w:r w:rsidRPr="009F6849">
        <w:rPr>
          <w:rFonts w:ascii="Tahoma" w:hAnsi="Tahoma" w:cs="Tahoma"/>
          <w:szCs w:val="24"/>
        </w:rPr>
        <w:t>to achieve better health, gain more</w:t>
      </w:r>
      <w:r w:rsidR="0072733B" w:rsidRPr="009F6849">
        <w:rPr>
          <w:rFonts w:ascii="Tahoma" w:hAnsi="Tahoma" w:cs="Tahoma"/>
          <w:szCs w:val="24"/>
        </w:rPr>
        <w:t xml:space="preserve"> energy</w:t>
      </w:r>
      <w:r w:rsidRPr="009F6849">
        <w:rPr>
          <w:rFonts w:ascii="Tahoma" w:hAnsi="Tahoma" w:cs="Tahoma"/>
          <w:szCs w:val="24"/>
        </w:rPr>
        <w:t xml:space="preserve">, and resolve chronic pain. </w:t>
      </w:r>
      <w:r w:rsidR="0072733B" w:rsidRPr="009F6849">
        <w:rPr>
          <w:rFonts w:ascii="Tahoma" w:hAnsi="Tahoma" w:cs="Tahoma"/>
          <w:szCs w:val="24"/>
        </w:rPr>
        <w:t xml:space="preserve"> </w:t>
      </w:r>
    </w:p>
    <w:p w:rsidR="0072733B" w:rsidRPr="009F6849" w:rsidRDefault="0072733B" w:rsidP="0072733B">
      <w:pPr>
        <w:spacing w:after="0"/>
        <w:rPr>
          <w:rFonts w:ascii="Tahoma" w:hAnsi="Tahoma" w:cs="Tahoma"/>
          <w:szCs w:val="24"/>
        </w:rPr>
      </w:pPr>
    </w:p>
    <w:p w:rsidR="00CC0EF8" w:rsidRPr="00885045" w:rsidRDefault="00885045" w:rsidP="00CC0EF8">
      <w:pPr>
        <w:spacing w:after="0"/>
        <w:jc w:val="center"/>
        <w:rPr>
          <w:rFonts w:ascii="Tahoma" w:hAnsi="Tahoma" w:cs="Tahoma"/>
          <w:b/>
          <w:sz w:val="24"/>
          <w:szCs w:val="28"/>
          <w:u w:val="single"/>
        </w:rPr>
      </w:pPr>
      <w:r w:rsidRPr="00885045">
        <w:rPr>
          <w:rFonts w:ascii="Tahoma" w:hAnsi="Tahoma" w:cs="Tahoma"/>
          <w:b/>
          <w:sz w:val="24"/>
          <w:szCs w:val="28"/>
          <w:u w:val="single"/>
        </w:rPr>
        <w:t>FREE RESOURCES</w:t>
      </w:r>
    </w:p>
    <w:p w:rsidR="00CC0EF8" w:rsidRPr="00885045" w:rsidRDefault="00CC0EF8" w:rsidP="00CC0EF8">
      <w:pPr>
        <w:spacing w:after="0"/>
        <w:rPr>
          <w:rFonts w:ascii="Tahoma" w:hAnsi="Tahoma" w:cs="Tahoma"/>
          <w:b/>
          <w:sz w:val="12"/>
          <w:szCs w:val="28"/>
        </w:rPr>
      </w:pPr>
    </w:p>
    <w:p w:rsidR="0072733B" w:rsidRPr="009F6849" w:rsidRDefault="009F6849" w:rsidP="00CC0EF8">
      <w:pPr>
        <w:spacing w:after="0"/>
        <w:rPr>
          <w:rFonts w:ascii="Tahoma" w:hAnsi="Tahoma" w:cs="Tahoma"/>
          <w:b/>
          <w:sz w:val="24"/>
          <w:szCs w:val="28"/>
        </w:rPr>
      </w:pPr>
      <w:proofErr w:type="gramStart"/>
      <w:r w:rsidRPr="009F6849">
        <w:rPr>
          <w:rFonts w:ascii="Tahoma" w:hAnsi="Tahoma" w:cs="Tahoma"/>
          <w:b/>
          <w:sz w:val="24"/>
          <w:szCs w:val="28"/>
        </w:rPr>
        <w:t>email</w:t>
      </w:r>
      <w:proofErr w:type="gramEnd"/>
      <w:r w:rsidRPr="009F6849">
        <w:rPr>
          <w:rFonts w:ascii="Tahoma" w:hAnsi="Tahoma" w:cs="Tahoma"/>
          <w:b/>
          <w:sz w:val="24"/>
          <w:szCs w:val="28"/>
        </w:rPr>
        <w:t xml:space="preserve"> </w:t>
      </w:r>
      <w:hyperlink r:id="rId5" w:history="1">
        <w:r w:rsidRPr="009F6849">
          <w:rPr>
            <w:rStyle w:val="Hyperlink"/>
            <w:rFonts w:ascii="Tahoma" w:hAnsi="Tahoma" w:cs="Tahoma"/>
            <w:b/>
            <w:sz w:val="24"/>
            <w:szCs w:val="28"/>
          </w:rPr>
          <w:t>ek@havelifelongwellbeing.com</w:t>
        </w:r>
      </w:hyperlink>
      <w:r w:rsidRPr="009F6849">
        <w:rPr>
          <w:rFonts w:ascii="Tahoma" w:hAnsi="Tahoma" w:cs="Tahoma"/>
          <w:b/>
          <w:sz w:val="24"/>
          <w:szCs w:val="28"/>
        </w:rPr>
        <w:t xml:space="preserve"> to subscribe</w:t>
      </w:r>
    </w:p>
    <w:p w:rsidR="009F6849" w:rsidRPr="009F6849" w:rsidRDefault="009F6849" w:rsidP="0072733B">
      <w:pPr>
        <w:spacing w:after="0"/>
        <w:rPr>
          <w:rFonts w:ascii="Tahoma" w:hAnsi="Tahoma" w:cs="Tahoma"/>
          <w:sz w:val="24"/>
          <w:szCs w:val="28"/>
        </w:rPr>
      </w:pPr>
    </w:p>
    <w:p w:rsidR="009F6849" w:rsidRPr="0088318E" w:rsidRDefault="000D2B2F" w:rsidP="000D2B2F">
      <w:pPr>
        <w:pStyle w:val="ListParagraph"/>
        <w:numPr>
          <w:ilvl w:val="0"/>
          <w:numId w:val="3"/>
        </w:numPr>
        <w:spacing w:after="0" w:line="240" w:lineRule="auto"/>
        <w:rPr>
          <w:rFonts w:ascii="Tahoma" w:hAnsi="Tahoma" w:cs="Tahoma"/>
          <w:b/>
        </w:rPr>
      </w:pPr>
      <w:r w:rsidRPr="0088318E">
        <w:rPr>
          <w:rFonts w:ascii="Tahoma" w:hAnsi="Tahoma" w:cs="Tahoma"/>
          <w:b/>
        </w:rPr>
        <w:t xml:space="preserve">Dr. Pam Popper’s Weekly Newsletter - </w:t>
      </w:r>
      <w:r w:rsidRPr="0088318E">
        <w:rPr>
          <w:rFonts w:ascii="Tahoma" w:hAnsi="Tahoma" w:cs="Tahoma"/>
        </w:rPr>
        <w:t xml:space="preserve">This newsletter is sent via email every Monday and features articles about diet, health and medicine; an “Ask Dr. Pam” section; and announcements of upcoming events and learning opportunities. </w:t>
      </w:r>
    </w:p>
    <w:p w:rsidR="000D2B2F" w:rsidRPr="0088318E" w:rsidRDefault="000D2B2F" w:rsidP="009F6849">
      <w:pPr>
        <w:pStyle w:val="ListParagraph"/>
        <w:spacing w:after="0" w:line="240" w:lineRule="auto"/>
        <w:rPr>
          <w:rFonts w:ascii="Tahoma" w:hAnsi="Tahoma" w:cs="Tahoma"/>
          <w:b/>
        </w:rPr>
      </w:pPr>
      <w:r w:rsidRPr="0088318E">
        <w:rPr>
          <w:rFonts w:ascii="Tahoma" w:hAnsi="Tahoma" w:cs="Tahoma"/>
        </w:rPr>
        <w:t xml:space="preserve"> </w:t>
      </w:r>
    </w:p>
    <w:p w:rsidR="009F6849" w:rsidRPr="006D3422" w:rsidRDefault="000D2B2F" w:rsidP="006D3422">
      <w:pPr>
        <w:pStyle w:val="ListParagraph"/>
        <w:numPr>
          <w:ilvl w:val="0"/>
          <w:numId w:val="3"/>
        </w:numPr>
        <w:spacing w:after="0" w:line="240" w:lineRule="auto"/>
        <w:rPr>
          <w:rFonts w:ascii="Tahoma" w:hAnsi="Tahoma" w:cs="Tahoma"/>
          <w:b/>
        </w:rPr>
      </w:pPr>
      <w:r w:rsidRPr="0088318E">
        <w:rPr>
          <w:rFonts w:ascii="Tahoma" w:hAnsi="Tahoma" w:cs="Tahoma"/>
          <w:b/>
        </w:rPr>
        <w:t xml:space="preserve">Video Clips - </w:t>
      </w:r>
      <w:r w:rsidRPr="0088318E">
        <w:rPr>
          <w:rFonts w:ascii="Tahoma" w:hAnsi="Tahoma" w:cs="Tahoma"/>
        </w:rPr>
        <w:t>These “news programs” are emailed to subscribers on Tuesdays and Thursdays each week.  During these short videos Dr. Pam reviews published research, distilling important points from articles into easy-to-understand information for viewers.  This is an easy and entertaining way to stay up-to-date on relevant scientific developments.</w:t>
      </w:r>
    </w:p>
    <w:p w:rsidR="006D3422" w:rsidRPr="006D3422" w:rsidRDefault="006D3422" w:rsidP="006D3422">
      <w:pPr>
        <w:pStyle w:val="ListParagraph"/>
        <w:rPr>
          <w:rFonts w:ascii="Tahoma" w:hAnsi="Tahoma" w:cs="Tahoma"/>
          <w:b/>
        </w:rPr>
      </w:pPr>
    </w:p>
    <w:p w:rsidR="006D3422" w:rsidRPr="006D3422" w:rsidRDefault="006D3422" w:rsidP="006D3422">
      <w:pPr>
        <w:pStyle w:val="ListParagraph"/>
        <w:numPr>
          <w:ilvl w:val="0"/>
          <w:numId w:val="3"/>
        </w:numPr>
        <w:spacing w:after="0" w:line="240" w:lineRule="auto"/>
        <w:rPr>
          <w:rFonts w:ascii="Tahoma" w:hAnsi="Tahoma" w:cs="Tahoma"/>
          <w:b/>
        </w:rPr>
      </w:pPr>
    </w:p>
    <w:p w:rsidR="000D2B2F" w:rsidRPr="0088318E" w:rsidRDefault="000D2B2F" w:rsidP="000D2B2F">
      <w:pPr>
        <w:pStyle w:val="ListParagraph"/>
        <w:numPr>
          <w:ilvl w:val="0"/>
          <w:numId w:val="3"/>
        </w:numPr>
        <w:spacing w:after="0" w:line="240" w:lineRule="auto"/>
        <w:rPr>
          <w:rFonts w:ascii="Tahoma" w:hAnsi="Tahoma" w:cs="Tahoma"/>
          <w:b/>
        </w:rPr>
      </w:pPr>
      <w:r w:rsidRPr="0088318E">
        <w:rPr>
          <w:rFonts w:ascii="Tahoma" w:hAnsi="Tahoma" w:cs="Tahoma"/>
          <w:b/>
        </w:rPr>
        <w:t>Have LifeLong WellBeing! Monthly Newsletter </w:t>
      </w:r>
    </w:p>
    <w:p w:rsidR="000D2B2F" w:rsidRPr="0088318E" w:rsidRDefault="000D2B2F" w:rsidP="000D2B2F">
      <w:pPr>
        <w:pStyle w:val="ListParagraph"/>
        <w:numPr>
          <w:ilvl w:val="1"/>
          <w:numId w:val="3"/>
        </w:numPr>
        <w:spacing w:after="0" w:line="240" w:lineRule="auto"/>
        <w:rPr>
          <w:rFonts w:ascii="Tahoma" w:hAnsi="Tahoma" w:cs="Tahoma"/>
        </w:rPr>
      </w:pPr>
      <w:r w:rsidRPr="0088318E">
        <w:rPr>
          <w:rFonts w:ascii="Tahoma" w:hAnsi="Tahoma" w:cs="Tahoma"/>
        </w:rPr>
        <w:t>Topic of the month</w:t>
      </w:r>
    </w:p>
    <w:p w:rsidR="000D2B2F" w:rsidRPr="0088318E" w:rsidRDefault="000D2B2F" w:rsidP="000D2B2F">
      <w:pPr>
        <w:pStyle w:val="ListParagraph"/>
        <w:numPr>
          <w:ilvl w:val="1"/>
          <w:numId w:val="3"/>
        </w:numPr>
        <w:spacing w:after="0" w:line="240" w:lineRule="auto"/>
        <w:rPr>
          <w:rFonts w:ascii="Tahoma" w:hAnsi="Tahoma" w:cs="Tahoma"/>
        </w:rPr>
      </w:pPr>
      <w:r w:rsidRPr="0088318E">
        <w:rPr>
          <w:rFonts w:ascii="Tahoma" w:hAnsi="Tahoma" w:cs="Tahoma"/>
        </w:rPr>
        <w:t>Recipe of the month</w:t>
      </w:r>
    </w:p>
    <w:p w:rsidR="000D2B2F" w:rsidRPr="0088318E" w:rsidRDefault="000D2B2F" w:rsidP="000D2B2F">
      <w:pPr>
        <w:pStyle w:val="ListParagraph"/>
        <w:numPr>
          <w:ilvl w:val="1"/>
          <w:numId w:val="3"/>
        </w:numPr>
        <w:spacing w:after="0" w:line="240" w:lineRule="auto"/>
        <w:rPr>
          <w:rFonts w:ascii="Tahoma" w:hAnsi="Tahoma" w:cs="Tahoma"/>
        </w:rPr>
      </w:pPr>
      <w:r w:rsidRPr="0088318E">
        <w:rPr>
          <w:rFonts w:ascii="Tahoma" w:hAnsi="Tahoma" w:cs="Tahoma"/>
        </w:rPr>
        <w:t>Tip of the month</w:t>
      </w:r>
    </w:p>
    <w:p w:rsidR="000D2B2F" w:rsidRPr="0088318E" w:rsidRDefault="000D2B2F" w:rsidP="000D2B2F">
      <w:pPr>
        <w:pStyle w:val="ListParagraph"/>
        <w:numPr>
          <w:ilvl w:val="1"/>
          <w:numId w:val="3"/>
        </w:numPr>
        <w:spacing w:after="0" w:line="240" w:lineRule="auto"/>
        <w:rPr>
          <w:rFonts w:ascii="Tahoma" w:hAnsi="Tahoma" w:cs="Tahoma"/>
        </w:rPr>
      </w:pPr>
      <w:r w:rsidRPr="0088318E">
        <w:rPr>
          <w:rFonts w:ascii="Tahoma" w:hAnsi="Tahoma" w:cs="Tahoma"/>
        </w:rPr>
        <w:t>Local classes and events</w:t>
      </w:r>
    </w:p>
    <w:p w:rsidR="000D2B2F" w:rsidRPr="0088318E" w:rsidRDefault="000D2B2F" w:rsidP="000D2B2F">
      <w:pPr>
        <w:spacing w:after="0" w:line="240" w:lineRule="auto"/>
        <w:rPr>
          <w:rFonts w:ascii="Tahoma" w:hAnsi="Tahoma" w:cs="Tahoma"/>
        </w:rPr>
      </w:pPr>
    </w:p>
    <w:p w:rsidR="000D2B2F" w:rsidRPr="0088318E" w:rsidRDefault="000D2B2F" w:rsidP="000D2B2F">
      <w:pPr>
        <w:pStyle w:val="ListParagraph"/>
        <w:numPr>
          <w:ilvl w:val="0"/>
          <w:numId w:val="3"/>
        </w:numPr>
        <w:spacing w:after="0" w:line="240" w:lineRule="auto"/>
        <w:rPr>
          <w:rFonts w:ascii="Tahoma" w:hAnsi="Tahoma" w:cs="Tahoma"/>
        </w:rPr>
      </w:pPr>
      <w:r w:rsidRPr="0088318E">
        <w:rPr>
          <w:rFonts w:ascii="Tahoma" w:eastAsia="Times New Roman" w:hAnsi="Tahoma" w:cs="Tahoma"/>
          <w:b/>
        </w:rPr>
        <w:t xml:space="preserve">Family and Friends </w:t>
      </w:r>
      <w:r w:rsidR="009F6849" w:rsidRPr="0088318E">
        <w:rPr>
          <w:rFonts w:ascii="Tahoma" w:eastAsia="Times New Roman" w:hAnsi="Tahoma" w:cs="Tahoma"/>
          <w:b/>
        </w:rPr>
        <w:t xml:space="preserve">Monthly </w:t>
      </w:r>
      <w:r w:rsidRPr="0088318E">
        <w:rPr>
          <w:rFonts w:ascii="Tahoma" w:eastAsia="Times New Roman" w:hAnsi="Tahoma" w:cs="Tahoma"/>
          <w:b/>
        </w:rPr>
        <w:t xml:space="preserve">Introductory Session with Meal - </w:t>
      </w:r>
      <w:r w:rsidRPr="0088318E">
        <w:rPr>
          <w:rFonts w:ascii="Tahoma" w:hAnsi="Tahoma" w:cs="Tahoma"/>
        </w:rPr>
        <w:t>Enjoy delicious food and participate in an interactive discussion led by Eileen about diet, lifestyle and healthcare. You’ll become informed about the latest and best scientific information about health that will allow you to make the most informed decisions for you and your family.  It’s free, and you can bring friends</w:t>
      </w:r>
      <w:r w:rsidR="009F6849" w:rsidRPr="0088318E">
        <w:rPr>
          <w:rFonts w:ascii="Tahoma" w:hAnsi="Tahoma" w:cs="Tahoma"/>
        </w:rPr>
        <w:t xml:space="preserve"> and family</w:t>
      </w:r>
      <w:r w:rsidRPr="0088318E">
        <w:rPr>
          <w:rFonts w:ascii="Tahoma" w:hAnsi="Tahoma" w:cs="Tahoma"/>
        </w:rPr>
        <w:t xml:space="preserve">, but you must make a reservation. </w:t>
      </w:r>
      <w:r w:rsidR="009F6849" w:rsidRPr="0088318E">
        <w:rPr>
          <w:rFonts w:ascii="Tahoma" w:hAnsi="Tahoma" w:cs="Tahoma"/>
        </w:rPr>
        <w:t xml:space="preserve">Call 518-496-1265 to reserve your seat. </w:t>
      </w:r>
    </w:p>
    <w:p w:rsidR="006D3422" w:rsidRDefault="006D3422" w:rsidP="0072733B">
      <w:pPr>
        <w:spacing w:after="0"/>
        <w:rPr>
          <w:rFonts w:ascii="Tahoma" w:hAnsi="Tahoma" w:cs="Tahoma"/>
          <w:b/>
          <w:sz w:val="24"/>
          <w:szCs w:val="28"/>
        </w:rPr>
      </w:pPr>
    </w:p>
    <w:p w:rsidR="0072733B" w:rsidRPr="009F6849" w:rsidRDefault="00CC0EF8" w:rsidP="0072733B">
      <w:pPr>
        <w:spacing w:after="0"/>
        <w:rPr>
          <w:rFonts w:ascii="Tahoma" w:hAnsi="Tahoma" w:cs="Tahoma"/>
          <w:b/>
          <w:sz w:val="24"/>
          <w:szCs w:val="28"/>
        </w:rPr>
      </w:pPr>
      <w:r w:rsidRPr="009F6849">
        <w:rPr>
          <w:rFonts w:ascii="Tahoma" w:hAnsi="Tahoma" w:cs="Tahoma"/>
          <w:b/>
          <w:sz w:val="24"/>
          <w:szCs w:val="28"/>
        </w:rPr>
        <w:t>WELLNESS FORUM</w:t>
      </w:r>
      <w:r w:rsidR="00337884">
        <w:rPr>
          <w:rFonts w:ascii="Tahoma" w:hAnsi="Tahoma" w:cs="Tahoma"/>
          <w:b/>
          <w:sz w:val="24"/>
          <w:szCs w:val="28"/>
        </w:rPr>
        <w:t xml:space="preserve"> HEALTH</w:t>
      </w:r>
      <w:r w:rsidRPr="009F6849">
        <w:rPr>
          <w:rFonts w:ascii="Tahoma" w:hAnsi="Tahoma" w:cs="Tahoma"/>
          <w:b/>
          <w:sz w:val="24"/>
          <w:szCs w:val="28"/>
        </w:rPr>
        <w:t xml:space="preserve"> MEMBERSHIP</w:t>
      </w:r>
    </w:p>
    <w:p w:rsidR="0072733B" w:rsidRPr="009F6849" w:rsidRDefault="0072733B" w:rsidP="0072733B">
      <w:pPr>
        <w:spacing w:after="0"/>
        <w:rPr>
          <w:rFonts w:ascii="Tahoma" w:eastAsia="Times New Roman" w:hAnsi="Tahoma" w:cs="Tahoma"/>
          <w:szCs w:val="24"/>
        </w:rPr>
      </w:pPr>
      <w:r w:rsidRPr="009F6849">
        <w:rPr>
          <w:rFonts w:ascii="Tahoma" w:eastAsia="Times New Roman" w:hAnsi="Tahoma" w:cs="Tahoma"/>
          <w:szCs w:val="24"/>
        </w:rPr>
        <w:t>Wellness Forum</w:t>
      </w:r>
      <w:r w:rsidR="00337884">
        <w:rPr>
          <w:rFonts w:ascii="Tahoma" w:eastAsia="Times New Roman" w:hAnsi="Tahoma" w:cs="Tahoma"/>
          <w:szCs w:val="24"/>
        </w:rPr>
        <w:t xml:space="preserve"> Health</w:t>
      </w:r>
      <w:r w:rsidRPr="009F6849">
        <w:rPr>
          <w:rFonts w:ascii="Tahoma" w:eastAsia="Times New Roman" w:hAnsi="Tahoma" w:cs="Tahoma"/>
          <w:szCs w:val="24"/>
        </w:rPr>
        <w:t xml:space="preserve"> has been providing programs and resources to support optimal health to thousands of people all </w:t>
      </w:r>
      <w:r w:rsidR="009F6849">
        <w:rPr>
          <w:rFonts w:ascii="Tahoma" w:eastAsia="Times New Roman" w:hAnsi="Tahoma" w:cs="Tahoma"/>
          <w:szCs w:val="24"/>
        </w:rPr>
        <w:t>over the world since 1997</w:t>
      </w:r>
      <w:r w:rsidRPr="009F6849">
        <w:rPr>
          <w:rFonts w:ascii="Tahoma" w:eastAsia="Times New Roman" w:hAnsi="Tahoma" w:cs="Tahoma"/>
          <w:szCs w:val="24"/>
        </w:rPr>
        <w:t xml:space="preserve">. Our programs help many different people, ranging from those who are just beginning to make diet and lifestyle changes, to those who have already made substantial progress in these areas. Regardless of where you are in the process, </w:t>
      </w:r>
      <w:r w:rsidR="009F6849">
        <w:rPr>
          <w:rFonts w:ascii="Tahoma" w:eastAsia="Times New Roman" w:hAnsi="Tahoma" w:cs="Tahoma"/>
          <w:szCs w:val="24"/>
        </w:rPr>
        <w:t xml:space="preserve">you will benefit from your </w:t>
      </w:r>
      <w:r w:rsidRPr="009F6849">
        <w:rPr>
          <w:rFonts w:ascii="Tahoma" w:eastAsia="Times New Roman" w:hAnsi="Tahoma" w:cs="Tahoma"/>
          <w:szCs w:val="24"/>
        </w:rPr>
        <w:t>membership in the</w:t>
      </w:r>
      <w:r w:rsidR="009F6849">
        <w:rPr>
          <w:rFonts w:ascii="Tahoma" w:eastAsia="Times New Roman" w:hAnsi="Tahoma" w:cs="Tahoma"/>
          <w:szCs w:val="24"/>
        </w:rPr>
        <w:t xml:space="preserve"> Wellness Forum</w:t>
      </w:r>
      <w:r w:rsidR="000D2B2F" w:rsidRPr="009F6849">
        <w:rPr>
          <w:rFonts w:ascii="Tahoma" w:eastAsia="Times New Roman" w:hAnsi="Tahoma" w:cs="Tahoma"/>
          <w:szCs w:val="24"/>
        </w:rPr>
        <w:t>. First, we'll teach you about Dietary E</w:t>
      </w:r>
      <w:r w:rsidRPr="009F6849">
        <w:rPr>
          <w:rFonts w:ascii="Tahoma" w:eastAsia="Times New Roman" w:hAnsi="Tahoma" w:cs="Tahoma"/>
          <w:szCs w:val="24"/>
        </w:rPr>
        <w:t>xcellence</w:t>
      </w:r>
      <w:r w:rsidRPr="009F6849">
        <w:rPr>
          <w:rFonts w:ascii="Tahoma" w:eastAsia="Times New Roman" w:hAnsi="Tahoma" w:cs="Tahoma"/>
          <w:szCs w:val="24"/>
          <w:vertAlign w:val="superscript"/>
        </w:rPr>
        <w:t>TM</w:t>
      </w:r>
      <w:r w:rsidRPr="009F6849">
        <w:rPr>
          <w:rFonts w:ascii="Tahoma" w:eastAsia="Times New Roman" w:hAnsi="Tahoma" w:cs="Tahoma"/>
          <w:szCs w:val="24"/>
        </w:rPr>
        <w:t xml:space="preserve">; the science and skills to eat </w:t>
      </w:r>
      <w:r w:rsidR="009F6849">
        <w:rPr>
          <w:rFonts w:ascii="Tahoma" w:eastAsia="Times New Roman" w:hAnsi="Tahoma" w:cs="Tahoma"/>
          <w:szCs w:val="24"/>
        </w:rPr>
        <w:t>for optimal health. W</w:t>
      </w:r>
      <w:r w:rsidRPr="009F6849">
        <w:rPr>
          <w:rFonts w:ascii="Tahoma" w:eastAsia="Times New Roman" w:hAnsi="Tahoma" w:cs="Tahoma"/>
          <w:szCs w:val="24"/>
        </w:rPr>
        <w:t xml:space="preserve">e'll also address issues that confuse even those who know a lot about nutrition - things like protein, oils, cooked vs. raw foods, and dietary supplements. </w:t>
      </w:r>
    </w:p>
    <w:p w:rsidR="0072733B" w:rsidRPr="009F6849" w:rsidRDefault="0072733B" w:rsidP="0072733B">
      <w:pPr>
        <w:spacing w:after="0"/>
        <w:rPr>
          <w:rFonts w:ascii="Tahoma" w:eastAsia="Times New Roman" w:hAnsi="Tahoma" w:cs="Tahoma"/>
          <w:szCs w:val="24"/>
        </w:rPr>
      </w:pPr>
    </w:p>
    <w:p w:rsidR="0072733B" w:rsidRPr="009F6849" w:rsidRDefault="0072733B" w:rsidP="0072733B">
      <w:pPr>
        <w:spacing w:after="0"/>
        <w:rPr>
          <w:rFonts w:ascii="Tahoma" w:eastAsia="Times New Roman" w:hAnsi="Tahoma" w:cs="Tahoma"/>
          <w:szCs w:val="24"/>
        </w:rPr>
      </w:pPr>
      <w:r w:rsidRPr="009F6849">
        <w:rPr>
          <w:rFonts w:ascii="Tahoma" w:eastAsia="Times New Roman" w:hAnsi="Tahoma" w:cs="Tahoma"/>
          <w:szCs w:val="24"/>
        </w:rPr>
        <w:t>Additionally, there are lots of other issues that must be addressed in order to become and remain optimally healthy, which include the type of doctor you should choose, the diagnostic tests you should and should not have done, and how to ascertain if the advice you're being given by health care practitioners is right or wrong. Every day, new articles appear stating that drugs, supplements, diagnostic tests, and medical procedures that have been assumed to be safe and effective might not be either safe or effective. You can no longer afford to visit doctors and other health care providers and do what you're told. You need to be an informed consumer.</w:t>
      </w:r>
    </w:p>
    <w:p w:rsidR="0072733B" w:rsidRPr="009F6849" w:rsidRDefault="0072733B" w:rsidP="0072733B">
      <w:pPr>
        <w:spacing w:after="0"/>
        <w:rPr>
          <w:rFonts w:ascii="Tahoma" w:eastAsia="Times New Roman" w:hAnsi="Tahoma" w:cs="Tahoma"/>
          <w:b/>
          <w:bCs/>
          <w:szCs w:val="24"/>
        </w:rPr>
      </w:pPr>
    </w:p>
    <w:p w:rsidR="0072733B" w:rsidRPr="009F6849" w:rsidRDefault="0072733B" w:rsidP="0072733B">
      <w:pPr>
        <w:spacing w:after="0"/>
        <w:rPr>
          <w:rFonts w:ascii="Tahoma" w:eastAsia="Times New Roman" w:hAnsi="Tahoma" w:cs="Tahoma"/>
          <w:b/>
          <w:bCs/>
          <w:szCs w:val="24"/>
        </w:rPr>
      </w:pPr>
      <w:r w:rsidRPr="009F6849">
        <w:rPr>
          <w:rFonts w:ascii="Tahoma" w:eastAsia="Times New Roman" w:hAnsi="Tahoma" w:cs="Tahoma"/>
          <w:b/>
          <w:bCs/>
          <w:szCs w:val="24"/>
        </w:rPr>
        <w:t>In other words, we offer a total package for health!</w:t>
      </w:r>
    </w:p>
    <w:p w:rsidR="0072733B" w:rsidRPr="009F6849" w:rsidRDefault="0072733B" w:rsidP="0072733B">
      <w:pPr>
        <w:spacing w:after="0"/>
        <w:rPr>
          <w:rFonts w:ascii="Tahoma" w:eastAsia="Times New Roman" w:hAnsi="Tahoma" w:cs="Tahoma"/>
          <w:szCs w:val="24"/>
        </w:rPr>
      </w:pPr>
    </w:p>
    <w:p w:rsidR="0072733B" w:rsidRPr="009F6849" w:rsidRDefault="0072733B" w:rsidP="0072733B">
      <w:pPr>
        <w:spacing w:after="0"/>
        <w:rPr>
          <w:rFonts w:ascii="Tahoma" w:eastAsia="Times New Roman" w:hAnsi="Tahoma" w:cs="Tahoma"/>
          <w:szCs w:val="24"/>
        </w:rPr>
      </w:pPr>
      <w:r w:rsidRPr="009F6849">
        <w:rPr>
          <w:rFonts w:ascii="Tahoma" w:eastAsia="Times New Roman" w:hAnsi="Tahoma" w:cs="Tahoma"/>
          <w:szCs w:val="24"/>
        </w:rPr>
        <w:t>We promise this;</w:t>
      </w:r>
      <w:r w:rsidR="005D4F96">
        <w:rPr>
          <w:rFonts w:ascii="Tahoma" w:eastAsia="Times New Roman" w:hAnsi="Tahoma" w:cs="Tahoma"/>
          <w:szCs w:val="24"/>
        </w:rPr>
        <w:t xml:space="preserve"> if you join the Wellness Forum</w:t>
      </w:r>
      <w:r w:rsidRPr="009F6849">
        <w:rPr>
          <w:rFonts w:ascii="Tahoma" w:eastAsia="Times New Roman" w:hAnsi="Tahoma" w:cs="Tahoma"/>
          <w:szCs w:val="24"/>
        </w:rPr>
        <w:t xml:space="preserve"> your life will change. If you follow</w:t>
      </w:r>
      <w:r w:rsidR="00111DC7" w:rsidRPr="009F6849">
        <w:rPr>
          <w:rFonts w:ascii="Tahoma" w:eastAsia="Times New Roman" w:hAnsi="Tahoma" w:cs="Tahoma"/>
          <w:szCs w:val="24"/>
        </w:rPr>
        <w:t xml:space="preserve"> our recommendations, you’ll en</w:t>
      </w:r>
      <w:r w:rsidRPr="009F6849">
        <w:rPr>
          <w:rFonts w:ascii="Tahoma" w:eastAsia="Times New Roman" w:hAnsi="Tahoma" w:cs="Tahoma"/>
          <w:szCs w:val="24"/>
        </w:rPr>
        <w:t xml:space="preserve">joy the best health you’ve ever experienced, and you're going to be an educated and savvy consumer of medical and other health-related services. </w:t>
      </w:r>
    </w:p>
    <w:p w:rsidR="0072733B" w:rsidRPr="009F6849" w:rsidRDefault="0072733B" w:rsidP="0072733B">
      <w:pPr>
        <w:spacing w:after="0"/>
        <w:rPr>
          <w:rFonts w:ascii="Tahoma" w:hAnsi="Tahoma" w:cs="Tahoma"/>
          <w:szCs w:val="24"/>
        </w:rPr>
      </w:pPr>
      <w:r w:rsidRPr="009F6849">
        <w:rPr>
          <w:rFonts w:ascii="Tahoma" w:hAnsi="Tahoma" w:cs="Tahoma"/>
          <w:b/>
          <w:szCs w:val="24"/>
        </w:rPr>
        <w:t> </w:t>
      </w:r>
    </w:p>
    <w:p w:rsidR="0072733B" w:rsidRPr="009F6849" w:rsidRDefault="00CC0EF8" w:rsidP="0072733B">
      <w:pPr>
        <w:spacing w:after="0"/>
        <w:jc w:val="center"/>
        <w:textAlignment w:val="bottom"/>
        <w:outlineLvl w:val="2"/>
        <w:rPr>
          <w:rFonts w:ascii="Tahoma" w:eastAsia="Times New Roman" w:hAnsi="Tahoma" w:cs="Tahoma"/>
          <w:b/>
          <w:bCs/>
          <w:szCs w:val="24"/>
        </w:rPr>
      </w:pPr>
      <w:r>
        <w:rPr>
          <w:rFonts w:ascii="Tahoma" w:eastAsia="Times New Roman" w:hAnsi="Tahoma" w:cs="Tahoma"/>
          <w:b/>
          <w:bCs/>
          <w:szCs w:val="24"/>
        </w:rPr>
        <w:t xml:space="preserve">WELLNESS FORUM </w:t>
      </w:r>
      <w:r w:rsidRPr="009F6849">
        <w:rPr>
          <w:rFonts w:ascii="Tahoma" w:eastAsia="Times New Roman" w:hAnsi="Tahoma" w:cs="Tahoma"/>
          <w:b/>
          <w:bCs/>
          <w:szCs w:val="24"/>
        </w:rPr>
        <w:t>MEMBERSHIP BENEFITS</w:t>
      </w:r>
    </w:p>
    <w:p w:rsidR="0072733B" w:rsidRPr="00CC0EF8" w:rsidRDefault="0072733B" w:rsidP="0072733B">
      <w:pPr>
        <w:spacing w:after="0" w:line="240" w:lineRule="atLeast"/>
        <w:rPr>
          <w:rFonts w:ascii="Tahoma" w:eastAsia="Times New Roman" w:hAnsi="Tahoma" w:cs="Tahoma"/>
          <w:b/>
          <w:sz w:val="20"/>
          <w:szCs w:val="24"/>
        </w:rPr>
      </w:pPr>
    </w:p>
    <w:p w:rsidR="00CC0EF8" w:rsidRDefault="0072733B" w:rsidP="0072733B">
      <w:pPr>
        <w:pStyle w:val="ListParagraph"/>
        <w:numPr>
          <w:ilvl w:val="0"/>
          <w:numId w:val="12"/>
        </w:numPr>
        <w:spacing w:after="0" w:line="240" w:lineRule="atLeast"/>
        <w:rPr>
          <w:rFonts w:ascii="Tahoma" w:eastAsia="Times New Roman" w:hAnsi="Tahoma" w:cs="Tahoma"/>
          <w:szCs w:val="24"/>
        </w:rPr>
      </w:pPr>
      <w:r w:rsidRPr="00CC0EF8">
        <w:rPr>
          <w:rFonts w:ascii="Tahoma" w:eastAsia="Times New Roman" w:hAnsi="Tahoma" w:cs="Tahoma"/>
          <w:b/>
          <w:bCs/>
          <w:szCs w:val="24"/>
        </w:rPr>
        <w:t>Wellness 101</w:t>
      </w:r>
      <w:r w:rsidRPr="00CC0EF8">
        <w:rPr>
          <w:rFonts w:ascii="Tahoma" w:eastAsia="Times New Roman" w:hAnsi="Tahoma" w:cs="Tahoma"/>
          <w:szCs w:val="24"/>
        </w:rPr>
        <w:t xml:space="preserve"> – this program teaches the science of diet and health, and the skill</w:t>
      </w:r>
      <w:r w:rsidR="00111DC7" w:rsidRPr="00CC0EF8">
        <w:rPr>
          <w:rFonts w:ascii="Tahoma" w:eastAsia="Times New Roman" w:hAnsi="Tahoma" w:cs="Tahoma"/>
          <w:szCs w:val="24"/>
        </w:rPr>
        <w:t>s needed to adopt a program of Dietary E</w:t>
      </w:r>
      <w:r w:rsidR="005D4F96" w:rsidRPr="00CC0EF8">
        <w:rPr>
          <w:rFonts w:ascii="Tahoma" w:eastAsia="Times New Roman" w:hAnsi="Tahoma" w:cs="Tahoma"/>
          <w:szCs w:val="24"/>
        </w:rPr>
        <w:t>xcellence</w:t>
      </w:r>
      <w:r w:rsidRPr="00CC0EF8">
        <w:rPr>
          <w:rFonts w:ascii="Tahoma" w:eastAsia="Times New Roman" w:hAnsi="Tahoma" w:cs="Tahoma"/>
          <w:szCs w:val="24"/>
          <w:vertAlign w:val="superscript"/>
        </w:rPr>
        <w:t>TM</w:t>
      </w:r>
      <w:r w:rsidRPr="00CC0EF8">
        <w:rPr>
          <w:rFonts w:ascii="Tahoma" w:eastAsia="Times New Roman" w:hAnsi="Tahoma" w:cs="Tahoma"/>
          <w:szCs w:val="24"/>
        </w:rPr>
        <w:t xml:space="preserve"> and optimal habits. A curriculum book and DVD </w:t>
      </w:r>
      <w:r w:rsidR="005D4F96" w:rsidRPr="00CC0EF8">
        <w:rPr>
          <w:rFonts w:ascii="Tahoma" w:eastAsia="Times New Roman" w:hAnsi="Tahoma" w:cs="Tahoma"/>
          <w:szCs w:val="24"/>
        </w:rPr>
        <w:t>set is included and</w:t>
      </w:r>
      <w:r w:rsidR="00111DC7" w:rsidRPr="00CC0EF8">
        <w:rPr>
          <w:rFonts w:ascii="Tahoma" w:eastAsia="Times New Roman" w:hAnsi="Tahoma" w:cs="Tahoma"/>
          <w:szCs w:val="24"/>
        </w:rPr>
        <w:t xml:space="preserve"> </w:t>
      </w:r>
      <w:r w:rsidRPr="00CC0EF8">
        <w:rPr>
          <w:rFonts w:ascii="Tahoma" w:eastAsia="Times New Roman" w:hAnsi="Tahoma" w:cs="Tahoma"/>
          <w:szCs w:val="24"/>
        </w:rPr>
        <w:t xml:space="preserve">live instruction is provided </w:t>
      </w:r>
      <w:r w:rsidR="00111DC7" w:rsidRPr="00CC0EF8">
        <w:rPr>
          <w:rFonts w:ascii="Tahoma" w:eastAsia="Times New Roman" w:hAnsi="Tahoma" w:cs="Tahoma"/>
          <w:szCs w:val="24"/>
        </w:rPr>
        <w:t>in Brunswick and Hoosick, NY</w:t>
      </w:r>
    </w:p>
    <w:p w:rsidR="00CC0EF8" w:rsidRDefault="0072733B" w:rsidP="0072733B">
      <w:pPr>
        <w:pStyle w:val="ListParagraph"/>
        <w:numPr>
          <w:ilvl w:val="0"/>
          <w:numId w:val="12"/>
        </w:numPr>
        <w:spacing w:after="0" w:line="240" w:lineRule="atLeast"/>
        <w:rPr>
          <w:rFonts w:ascii="Tahoma" w:eastAsia="Times New Roman" w:hAnsi="Tahoma" w:cs="Tahoma"/>
          <w:szCs w:val="24"/>
        </w:rPr>
      </w:pPr>
      <w:r w:rsidRPr="00CC0EF8">
        <w:rPr>
          <w:rFonts w:ascii="Tahoma" w:eastAsia="Times New Roman" w:hAnsi="Tahoma" w:cs="Tahoma"/>
          <w:b/>
          <w:szCs w:val="24"/>
        </w:rPr>
        <w:t xml:space="preserve">Introduction to Informed Healthcare Decision Making – </w:t>
      </w:r>
      <w:r w:rsidRPr="00CC0EF8">
        <w:rPr>
          <w:rFonts w:ascii="Tahoma" w:eastAsia="Times New Roman" w:hAnsi="Tahoma" w:cs="Tahoma"/>
          <w:szCs w:val="24"/>
        </w:rPr>
        <w:t>includes understanding the informed deci</w:t>
      </w:r>
      <w:r w:rsidR="00111DC7" w:rsidRPr="00CC0EF8">
        <w:rPr>
          <w:rFonts w:ascii="Tahoma" w:eastAsia="Times New Roman" w:hAnsi="Tahoma" w:cs="Tahoma"/>
          <w:szCs w:val="24"/>
        </w:rPr>
        <w:t xml:space="preserve">sion making process; how to find and interview </w:t>
      </w:r>
      <w:r w:rsidRPr="00CC0EF8">
        <w:rPr>
          <w:rFonts w:ascii="Tahoma" w:eastAsia="Times New Roman" w:hAnsi="Tahoma" w:cs="Tahoma"/>
          <w:szCs w:val="24"/>
        </w:rPr>
        <w:t>health professionals including family practice doctors, pediatricians, mental health professionals, physical therapists, personal trainers; how to read basic blood tests and other commonly administered tests; and other related topics</w:t>
      </w:r>
      <w:r w:rsidR="00111DC7" w:rsidRPr="00CC0EF8">
        <w:rPr>
          <w:rFonts w:ascii="Tahoma" w:eastAsia="Times New Roman" w:hAnsi="Tahoma" w:cs="Tahoma"/>
          <w:szCs w:val="24"/>
        </w:rPr>
        <w:t>.</w:t>
      </w:r>
    </w:p>
    <w:p w:rsidR="00CC0EF8" w:rsidRDefault="0072733B" w:rsidP="0072733B">
      <w:pPr>
        <w:pStyle w:val="ListParagraph"/>
        <w:numPr>
          <w:ilvl w:val="0"/>
          <w:numId w:val="12"/>
        </w:numPr>
        <w:spacing w:after="0" w:line="240" w:lineRule="atLeast"/>
        <w:rPr>
          <w:rFonts w:ascii="Tahoma" w:eastAsia="Times New Roman" w:hAnsi="Tahoma" w:cs="Tahoma"/>
          <w:szCs w:val="24"/>
        </w:rPr>
      </w:pPr>
      <w:r w:rsidRPr="00CC0EF8">
        <w:rPr>
          <w:rFonts w:ascii="Tahoma" w:eastAsia="Times New Roman" w:hAnsi="Tahoma" w:cs="Tahoma"/>
          <w:b/>
          <w:szCs w:val="24"/>
        </w:rPr>
        <w:t xml:space="preserve">“How to Get Started” Sessions </w:t>
      </w:r>
      <w:r w:rsidRPr="00CC0EF8">
        <w:rPr>
          <w:rFonts w:ascii="Tahoma" w:eastAsia="Times New Roman" w:hAnsi="Tahoma" w:cs="Tahoma"/>
          <w:szCs w:val="24"/>
        </w:rPr>
        <w:t>once per month</w:t>
      </w:r>
      <w:r w:rsidR="00111DC7" w:rsidRPr="00CC0EF8">
        <w:rPr>
          <w:rFonts w:ascii="Tahoma" w:eastAsia="Times New Roman" w:hAnsi="Tahoma" w:cs="Tahoma"/>
          <w:szCs w:val="24"/>
        </w:rPr>
        <w:t xml:space="preserve"> provide all you need to begin you</w:t>
      </w:r>
      <w:r w:rsidR="00547C8A">
        <w:rPr>
          <w:rFonts w:ascii="Tahoma" w:eastAsia="Times New Roman" w:hAnsi="Tahoma" w:cs="Tahoma"/>
          <w:szCs w:val="24"/>
        </w:rPr>
        <w:t>r journey toward better health. This is an</w:t>
      </w:r>
      <w:r w:rsidR="00111DC7" w:rsidRPr="00CC0EF8">
        <w:rPr>
          <w:rFonts w:ascii="Tahoma" w:eastAsia="Times New Roman" w:hAnsi="Tahoma" w:cs="Tahoma"/>
          <w:szCs w:val="24"/>
        </w:rPr>
        <w:t xml:space="preserve"> introduction to Dietary Excellence</w:t>
      </w:r>
      <w:r w:rsidR="005D4F96" w:rsidRPr="00CC0EF8">
        <w:rPr>
          <w:rFonts w:ascii="Tahoma" w:eastAsia="Times New Roman" w:hAnsi="Tahoma" w:cs="Tahoma"/>
          <w:szCs w:val="24"/>
          <w:vertAlign w:val="superscript"/>
        </w:rPr>
        <w:t>TM</w:t>
      </w:r>
      <w:r w:rsidR="00111DC7" w:rsidRPr="00CC0EF8">
        <w:rPr>
          <w:rFonts w:ascii="Tahoma" w:eastAsia="Times New Roman" w:hAnsi="Tahoma" w:cs="Tahoma"/>
          <w:szCs w:val="24"/>
        </w:rPr>
        <w:t xml:space="preserve"> and optimal habits. The What, Why, and How are taught in a 4 hour class that </w:t>
      </w:r>
      <w:r w:rsidR="005D4F96" w:rsidRPr="00CC0EF8">
        <w:rPr>
          <w:rFonts w:ascii="Tahoma" w:eastAsia="Times New Roman" w:hAnsi="Tahoma" w:cs="Tahoma"/>
          <w:szCs w:val="24"/>
        </w:rPr>
        <w:t xml:space="preserve">also </w:t>
      </w:r>
      <w:r w:rsidR="00111DC7" w:rsidRPr="00CC0EF8">
        <w:rPr>
          <w:rFonts w:ascii="Tahoma" w:eastAsia="Times New Roman" w:hAnsi="Tahoma" w:cs="Tahoma"/>
          <w:szCs w:val="24"/>
        </w:rPr>
        <w:t>provides delicious food, recipes, and more</w:t>
      </w:r>
      <w:r w:rsidR="00547C8A">
        <w:rPr>
          <w:rFonts w:ascii="Tahoma" w:eastAsia="Times New Roman" w:hAnsi="Tahoma" w:cs="Tahoma"/>
          <w:szCs w:val="24"/>
        </w:rPr>
        <w:t xml:space="preserve"> (in selected areas)</w:t>
      </w:r>
      <w:r w:rsidR="00111DC7" w:rsidRPr="00CC0EF8">
        <w:rPr>
          <w:rFonts w:ascii="Tahoma" w:eastAsia="Times New Roman" w:hAnsi="Tahoma" w:cs="Tahoma"/>
          <w:szCs w:val="24"/>
        </w:rPr>
        <w:t xml:space="preserve">. </w:t>
      </w:r>
    </w:p>
    <w:p w:rsidR="00CC0EF8" w:rsidRDefault="0072733B" w:rsidP="0072733B">
      <w:pPr>
        <w:pStyle w:val="ListParagraph"/>
        <w:numPr>
          <w:ilvl w:val="0"/>
          <w:numId w:val="12"/>
        </w:numPr>
        <w:spacing w:after="0" w:line="240" w:lineRule="atLeast"/>
        <w:rPr>
          <w:rFonts w:ascii="Tahoma" w:eastAsia="Times New Roman" w:hAnsi="Tahoma" w:cs="Tahoma"/>
          <w:szCs w:val="24"/>
        </w:rPr>
      </w:pPr>
      <w:r w:rsidRPr="00CC0EF8">
        <w:rPr>
          <w:rFonts w:ascii="Tahoma" w:eastAsia="Times New Roman" w:hAnsi="Tahoma" w:cs="Tahoma"/>
          <w:b/>
          <w:bCs/>
          <w:szCs w:val="24"/>
        </w:rPr>
        <w:t>Members-Only Website</w:t>
      </w:r>
      <w:r w:rsidRPr="00CC0EF8">
        <w:rPr>
          <w:rFonts w:ascii="Tahoma" w:eastAsia="Times New Roman" w:hAnsi="Tahoma" w:cs="Tahoma"/>
          <w:szCs w:val="24"/>
        </w:rPr>
        <w:t xml:space="preserve"> - in addition to recipes and other helpful information, you'll have access to a growing library of over 125 workshops on a variety of topics.  New workshops are posted almost every week.</w:t>
      </w:r>
    </w:p>
    <w:p w:rsidR="00CC0EF8" w:rsidRDefault="0072733B" w:rsidP="0072733B">
      <w:pPr>
        <w:pStyle w:val="ListParagraph"/>
        <w:numPr>
          <w:ilvl w:val="0"/>
          <w:numId w:val="12"/>
        </w:numPr>
        <w:spacing w:after="0" w:line="240" w:lineRule="atLeast"/>
        <w:rPr>
          <w:rFonts w:ascii="Tahoma" w:eastAsia="Times New Roman" w:hAnsi="Tahoma" w:cs="Tahoma"/>
          <w:szCs w:val="24"/>
        </w:rPr>
      </w:pPr>
      <w:r w:rsidRPr="00CC0EF8">
        <w:rPr>
          <w:rFonts w:ascii="Tahoma" w:eastAsia="Times New Roman" w:hAnsi="Tahoma" w:cs="Tahoma"/>
          <w:b/>
          <w:bCs/>
          <w:szCs w:val="24"/>
        </w:rPr>
        <w:t>Preferred Pricing</w:t>
      </w:r>
      <w:r w:rsidRPr="00CC0EF8">
        <w:rPr>
          <w:rFonts w:ascii="Tahoma" w:eastAsia="Times New Roman" w:hAnsi="Tahoma" w:cs="Tahoma"/>
          <w:szCs w:val="24"/>
        </w:rPr>
        <w:t xml:space="preserve"> on select educational programs and national conferences </w:t>
      </w:r>
    </w:p>
    <w:p w:rsidR="00CC0EF8" w:rsidRDefault="0072733B" w:rsidP="0072733B">
      <w:pPr>
        <w:pStyle w:val="ListParagraph"/>
        <w:numPr>
          <w:ilvl w:val="0"/>
          <w:numId w:val="12"/>
        </w:numPr>
        <w:spacing w:after="0" w:line="240" w:lineRule="atLeast"/>
        <w:rPr>
          <w:rFonts w:ascii="Tahoma" w:eastAsia="Times New Roman" w:hAnsi="Tahoma" w:cs="Tahoma"/>
          <w:szCs w:val="24"/>
        </w:rPr>
      </w:pPr>
      <w:r w:rsidRPr="00CC0EF8">
        <w:rPr>
          <w:rFonts w:ascii="Tahoma" w:eastAsia="Times New Roman" w:hAnsi="Tahoma" w:cs="Tahoma"/>
          <w:b/>
          <w:bCs/>
          <w:szCs w:val="24"/>
        </w:rPr>
        <w:t xml:space="preserve">Free shipping </w:t>
      </w:r>
      <w:r w:rsidRPr="00CC0EF8">
        <w:rPr>
          <w:rFonts w:ascii="Tahoma" w:eastAsia="Times New Roman" w:hAnsi="Tahoma" w:cs="Tahoma"/>
          <w:szCs w:val="24"/>
        </w:rPr>
        <w:t xml:space="preserve">on orders </w:t>
      </w:r>
      <w:r w:rsidR="00CC0EF8">
        <w:rPr>
          <w:rFonts w:ascii="Tahoma" w:eastAsia="Times New Roman" w:hAnsi="Tahoma" w:cs="Tahoma"/>
          <w:szCs w:val="24"/>
        </w:rPr>
        <w:t>over $250 (continental US only)</w:t>
      </w:r>
    </w:p>
    <w:p w:rsidR="0072733B" w:rsidRPr="00CC0EF8" w:rsidRDefault="0072733B" w:rsidP="0072733B">
      <w:pPr>
        <w:pStyle w:val="ListParagraph"/>
        <w:numPr>
          <w:ilvl w:val="0"/>
          <w:numId w:val="12"/>
        </w:numPr>
        <w:spacing w:after="0" w:line="240" w:lineRule="atLeast"/>
        <w:rPr>
          <w:rFonts w:ascii="Tahoma" w:eastAsia="Times New Roman" w:hAnsi="Tahoma" w:cs="Tahoma"/>
          <w:szCs w:val="24"/>
        </w:rPr>
      </w:pPr>
      <w:r w:rsidRPr="00CC0EF8">
        <w:rPr>
          <w:rFonts w:ascii="Tahoma" w:eastAsia="Times New Roman" w:hAnsi="Tahoma" w:cs="Tahoma"/>
          <w:b/>
          <w:szCs w:val="24"/>
        </w:rPr>
        <w:t xml:space="preserve">“Wellness Bucks” </w:t>
      </w:r>
      <w:r w:rsidRPr="00CC0EF8">
        <w:rPr>
          <w:rFonts w:ascii="Tahoma" w:eastAsia="Times New Roman" w:hAnsi="Tahoma" w:cs="Tahoma"/>
          <w:szCs w:val="24"/>
        </w:rPr>
        <w:t xml:space="preserve">for referring people to Wellness Forum Health </w:t>
      </w:r>
    </w:p>
    <w:p w:rsidR="00CC0EF8" w:rsidRDefault="00CC0EF8" w:rsidP="0072733B">
      <w:pPr>
        <w:spacing w:after="0"/>
        <w:rPr>
          <w:rFonts w:ascii="Tahoma" w:hAnsi="Tahoma" w:cs="Tahoma"/>
          <w:b/>
          <w:szCs w:val="24"/>
        </w:rPr>
      </w:pPr>
    </w:p>
    <w:p w:rsidR="0072733B" w:rsidRPr="009F6849" w:rsidRDefault="0072733B" w:rsidP="0072733B">
      <w:pPr>
        <w:spacing w:after="0"/>
        <w:rPr>
          <w:rFonts w:ascii="Tahoma" w:hAnsi="Tahoma" w:cs="Tahoma"/>
          <w:b/>
          <w:szCs w:val="24"/>
        </w:rPr>
      </w:pPr>
      <w:r w:rsidRPr="009F6849">
        <w:rPr>
          <w:rFonts w:ascii="Tahoma" w:hAnsi="Tahoma" w:cs="Tahoma"/>
          <w:b/>
          <w:szCs w:val="24"/>
        </w:rPr>
        <w:t>Fee: $</w:t>
      </w:r>
      <w:r w:rsidR="00860539">
        <w:rPr>
          <w:rFonts w:ascii="Tahoma" w:hAnsi="Tahoma" w:cs="Tahoma"/>
          <w:b/>
          <w:szCs w:val="24"/>
        </w:rPr>
        <w:t>99 per person, $13</w:t>
      </w:r>
      <w:r w:rsidR="00111DC7" w:rsidRPr="009F6849">
        <w:rPr>
          <w:rFonts w:ascii="Tahoma" w:hAnsi="Tahoma" w:cs="Tahoma"/>
          <w:b/>
          <w:szCs w:val="24"/>
        </w:rPr>
        <w:t>9 for family (</w:t>
      </w:r>
      <w:r w:rsidRPr="009F6849">
        <w:rPr>
          <w:rFonts w:ascii="Tahoma" w:hAnsi="Tahoma" w:cs="Tahoma"/>
          <w:b/>
          <w:szCs w:val="24"/>
        </w:rPr>
        <w:t>in same household) for first year; $10 per month after first year</w:t>
      </w:r>
    </w:p>
    <w:p w:rsidR="0072733B" w:rsidRPr="009F6849" w:rsidRDefault="0072733B" w:rsidP="0072733B">
      <w:pPr>
        <w:spacing w:after="0"/>
        <w:rPr>
          <w:rFonts w:ascii="Tahoma" w:hAnsi="Tahoma" w:cs="Tahoma"/>
          <w:b/>
          <w:szCs w:val="24"/>
        </w:rPr>
      </w:pPr>
    </w:p>
    <w:p w:rsidR="00203F19" w:rsidRDefault="00203F19" w:rsidP="00CC0EF8">
      <w:pPr>
        <w:spacing w:after="0"/>
        <w:jc w:val="center"/>
        <w:rPr>
          <w:rFonts w:ascii="Tahoma" w:hAnsi="Tahoma" w:cs="Tahoma"/>
          <w:b/>
          <w:sz w:val="24"/>
          <w:szCs w:val="28"/>
        </w:rPr>
      </w:pPr>
    </w:p>
    <w:p w:rsidR="00203F19" w:rsidRDefault="00203F19" w:rsidP="00CC0EF8">
      <w:pPr>
        <w:spacing w:after="0"/>
        <w:jc w:val="center"/>
        <w:rPr>
          <w:rFonts w:ascii="Tahoma" w:hAnsi="Tahoma" w:cs="Tahoma"/>
          <w:b/>
          <w:sz w:val="24"/>
          <w:szCs w:val="28"/>
        </w:rPr>
      </w:pPr>
    </w:p>
    <w:p w:rsidR="0072733B" w:rsidRPr="009F6849" w:rsidRDefault="00CC0EF8" w:rsidP="00CC0EF8">
      <w:pPr>
        <w:spacing w:after="0"/>
        <w:jc w:val="center"/>
        <w:rPr>
          <w:rFonts w:ascii="Tahoma" w:hAnsi="Tahoma" w:cs="Tahoma"/>
          <w:b/>
          <w:sz w:val="24"/>
          <w:szCs w:val="28"/>
        </w:rPr>
      </w:pPr>
      <w:r>
        <w:rPr>
          <w:rFonts w:ascii="Tahoma" w:hAnsi="Tahoma" w:cs="Tahoma"/>
          <w:b/>
          <w:sz w:val="24"/>
          <w:szCs w:val="28"/>
        </w:rPr>
        <w:lastRenderedPageBreak/>
        <w:t>ADDITIONAL SERVICES</w:t>
      </w:r>
    </w:p>
    <w:p w:rsidR="0072733B" w:rsidRPr="009F6849" w:rsidRDefault="0072733B" w:rsidP="0072733B">
      <w:pPr>
        <w:autoSpaceDE w:val="0"/>
        <w:autoSpaceDN w:val="0"/>
        <w:adjustRightInd w:val="0"/>
        <w:spacing w:after="0"/>
        <w:rPr>
          <w:rFonts w:ascii="Tahoma" w:hAnsi="Tahoma" w:cs="Tahoma"/>
          <w:b/>
          <w:bCs/>
          <w:szCs w:val="24"/>
        </w:rPr>
      </w:pPr>
      <w:r w:rsidRPr="009F6849">
        <w:rPr>
          <w:rFonts w:ascii="Tahoma" w:hAnsi="Tahoma" w:cs="Tahoma"/>
          <w:b/>
          <w:bCs/>
          <w:szCs w:val="24"/>
        </w:rPr>
        <w:t>Permanent weight loss program, a</w:t>
      </w:r>
      <w:r w:rsidR="00203F19">
        <w:rPr>
          <w:rFonts w:ascii="Tahoma" w:hAnsi="Tahoma" w:cs="Tahoma"/>
          <w:b/>
          <w:bCs/>
          <w:szCs w:val="24"/>
        </w:rPr>
        <w:t xml:space="preserve"> plan for the rest of your life</w:t>
      </w:r>
    </w:p>
    <w:p w:rsidR="0072733B" w:rsidRPr="009F6849" w:rsidRDefault="0072733B" w:rsidP="0072733B">
      <w:pPr>
        <w:autoSpaceDE w:val="0"/>
        <w:autoSpaceDN w:val="0"/>
        <w:adjustRightInd w:val="0"/>
        <w:spacing w:after="0"/>
        <w:rPr>
          <w:rFonts w:ascii="Tahoma" w:hAnsi="Tahoma" w:cs="Tahoma"/>
          <w:szCs w:val="24"/>
        </w:rPr>
      </w:pPr>
      <w:r w:rsidRPr="009F6849">
        <w:rPr>
          <w:rFonts w:ascii="Tahoma" w:hAnsi="Tahoma" w:cs="Tahoma"/>
          <w:szCs w:val="24"/>
        </w:rPr>
        <w:t>Learn new strategies through specific activities designed to change your way of thinking about food and ultimately to change your eating behaviors so that you can enjoy eating without guilt or fear. This program will also teach you how to get others to help you, how to stay motivated for the long term and also learn some delicious recipes that will keep you excited about eating well.</w:t>
      </w:r>
      <w:r w:rsidR="00FB0380">
        <w:rPr>
          <w:rFonts w:ascii="Tahoma" w:hAnsi="Tahoma" w:cs="Tahoma"/>
          <w:szCs w:val="24"/>
        </w:rPr>
        <w:t xml:space="preserve"> </w:t>
      </w:r>
      <w:r w:rsidRPr="009F6849">
        <w:rPr>
          <w:rFonts w:ascii="Tahoma" w:hAnsi="Tahoma" w:cs="Tahoma"/>
          <w:szCs w:val="24"/>
        </w:rPr>
        <w:t>Includes 5 instructional CD’s in which you will learn 24 key concepts and how to apply them easily to your daily life, a detailed 24-module workbook for note taking, journaling, and to keep you on track, and two 2-hour live conference calls per month for one full year for discussion and problem solving.</w:t>
      </w:r>
    </w:p>
    <w:p w:rsidR="0072733B" w:rsidRPr="009F6849" w:rsidRDefault="0072733B" w:rsidP="0072733B">
      <w:pPr>
        <w:spacing w:after="0"/>
        <w:rPr>
          <w:rFonts w:ascii="Tahoma" w:hAnsi="Tahoma" w:cs="Tahoma"/>
          <w:b/>
          <w:bCs/>
          <w:szCs w:val="24"/>
        </w:rPr>
      </w:pPr>
      <w:r w:rsidRPr="009F6849">
        <w:rPr>
          <w:rFonts w:ascii="Tahoma" w:hAnsi="Tahoma" w:cs="Tahoma"/>
          <w:b/>
          <w:bCs/>
          <w:szCs w:val="24"/>
        </w:rPr>
        <w:t>Fee:  only $297.00 for members</w:t>
      </w:r>
    </w:p>
    <w:p w:rsidR="0072733B" w:rsidRPr="00FC4F75" w:rsidRDefault="0072733B" w:rsidP="0072733B">
      <w:pPr>
        <w:spacing w:after="0"/>
        <w:rPr>
          <w:rFonts w:ascii="Tahoma" w:hAnsi="Tahoma" w:cs="Tahoma"/>
          <w:b/>
          <w:bCs/>
          <w:szCs w:val="24"/>
        </w:rPr>
      </w:pPr>
    </w:p>
    <w:p w:rsidR="0072733B" w:rsidRPr="009F6849" w:rsidRDefault="0072733B" w:rsidP="0072733B">
      <w:pPr>
        <w:spacing w:after="0"/>
        <w:rPr>
          <w:rFonts w:ascii="Tahoma" w:hAnsi="Tahoma" w:cs="Tahoma"/>
          <w:b/>
          <w:bCs/>
          <w:szCs w:val="24"/>
        </w:rPr>
      </w:pPr>
      <w:r w:rsidRPr="009F6849">
        <w:rPr>
          <w:rFonts w:ascii="Tahoma" w:hAnsi="Tahoma" w:cs="Tahoma"/>
          <w:b/>
          <w:bCs/>
          <w:szCs w:val="24"/>
        </w:rPr>
        <w:t>Cooking Classes/Cooking Intensives</w:t>
      </w:r>
    </w:p>
    <w:p w:rsidR="0072733B" w:rsidRPr="009F6849" w:rsidRDefault="0072733B" w:rsidP="0072733B">
      <w:pPr>
        <w:spacing w:after="0"/>
        <w:rPr>
          <w:rFonts w:ascii="Tahoma" w:hAnsi="Tahoma" w:cs="Tahoma"/>
          <w:bCs/>
          <w:szCs w:val="24"/>
        </w:rPr>
      </w:pPr>
      <w:r w:rsidRPr="009F6849">
        <w:rPr>
          <w:rFonts w:ascii="Tahoma" w:hAnsi="Tahoma" w:cs="Tahoma"/>
          <w:bCs/>
          <w:szCs w:val="24"/>
        </w:rPr>
        <w:t xml:space="preserve">Live, interactive and fun cooking classes </w:t>
      </w:r>
      <w:r w:rsidR="00547C8A">
        <w:rPr>
          <w:rFonts w:ascii="Tahoma" w:hAnsi="Tahoma" w:cs="Tahoma"/>
          <w:bCs/>
          <w:szCs w:val="24"/>
        </w:rPr>
        <w:t>are</w:t>
      </w:r>
      <w:r w:rsidRPr="009F6849">
        <w:rPr>
          <w:rFonts w:ascii="Tahoma" w:hAnsi="Tahoma" w:cs="Tahoma"/>
          <w:bCs/>
          <w:szCs w:val="24"/>
        </w:rPr>
        <w:t xml:space="preserve"> sc</w:t>
      </w:r>
      <w:r w:rsidR="00111DC7" w:rsidRPr="009F6849">
        <w:rPr>
          <w:rFonts w:ascii="Tahoma" w:hAnsi="Tahoma" w:cs="Tahoma"/>
          <w:bCs/>
          <w:szCs w:val="24"/>
        </w:rPr>
        <w:t>heduled regularly.  M</w:t>
      </w:r>
      <w:r w:rsidRPr="009F6849">
        <w:rPr>
          <w:rFonts w:ascii="Tahoma" w:hAnsi="Tahoma" w:cs="Tahoma"/>
          <w:bCs/>
          <w:szCs w:val="24"/>
        </w:rPr>
        <w:t xml:space="preserve">embers </w:t>
      </w:r>
      <w:r w:rsidR="00547C8A">
        <w:rPr>
          <w:rFonts w:ascii="Tahoma" w:hAnsi="Tahoma" w:cs="Tahoma"/>
          <w:bCs/>
          <w:szCs w:val="24"/>
        </w:rPr>
        <w:t>are</w:t>
      </w:r>
      <w:r w:rsidRPr="009F6849">
        <w:rPr>
          <w:rFonts w:ascii="Tahoma" w:hAnsi="Tahoma" w:cs="Tahoma"/>
          <w:bCs/>
          <w:szCs w:val="24"/>
        </w:rPr>
        <w:t xml:space="preserve"> given preferential pricing.</w:t>
      </w:r>
    </w:p>
    <w:p w:rsidR="0072733B" w:rsidRPr="00FC4F75" w:rsidRDefault="0072733B" w:rsidP="0072733B">
      <w:pPr>
        <w:spacing w:after="0"/>
        <w:rPr>
          <w:rFonts w:ascii="Tahoma" w:hAnsi="Tahoma" w:cs="Tahoma"/>
          <w:bCs/>
          <w:szCs w:val="24"/>
        </w:rPr>
      </w:pPr>
    </w:p>
    <w:p w:rsidR="0072733B" w:rsidRPr="009F6849" w:rsidRDefault="00203F19" w:rsidP="0072733B">
      <w:pPr>
        <w:autoSpaceDE w:val="0"/>
        <w:autoSpaceDN w:val="0"/>
        <w:adjustRightInd w:val="0"/>
        <w:spacing w:after="0"/>
        <w:rPr>
          <w:rFonts w:ascii="Tahoma" w:hAnsi="Tahoma" w:cs="Tahoma"/>
          <w:b/>
          <w:bCs/>
          <w:szCs w:val="24"/>
        </w:rPr>
      </w:pPr>
      <w:r>
        <w:rPr>
          <w:rFonts w:ascii="Tahoma" w:hAnsi="Tahoma" w:cs="Tahoma"/>
          <w:b/>
          <w:bCs/>
          <w:szCs w:val="24"/>
        </w:rPr>
        <w:t>Wellness Forum Foods</w:t>
      </w:r>
    </w:p>
    <w:p w:rsidR="0072733B" w:rsidRPr="009F6849" w:rsidRDefault="0072733B" w:rsidP="0072733B">
      <w:pPr>
        <w:autoSpaceDE w:val="0"/>
        <w:autoSpaceDN w:val="0"/>
        <w:adjustRightInd w:val="0"/>
        <w:spacing w:after="0"/>
        <w:rPr>
          <w:rFonts w:ascii="Tahoma" w:hAnsi="Tahoma" w:cs="Tahoma"/>
          <w:szCs w:val="24"/>
        </w:rPr>
      </w:pPr>
      <w:r w:rsidRPr="009F6849">
        <w:rPr>
          <w:rFonts w:ascii="Tahoma" w:hAnsi="Tahoma" w:cs="Tahoma"/>
          <w:szCs w:val="24"/>
        </w:rPr>
        <w:t>A large selection of easy-to-make mixes that are versatile, inexpensive and incredibly delicious.  All products easy to make, and recipes are posted on our website at wellnessforum.com.  Gift packages are available for holidays, and products can be shipped anywhere in the world. Members get free shipping on orders of $250 or more.</w:t>
      </w:r>
    </w:p>
    <w:p w:rsidR="0072733B" w:rsidRPr="00FC4F75" w:rsidRDefault="0072733B" w:rsidP="0072733B">
      <w:pPr>
        <w:spacing w:after="0"/>
        <w:rPr>
          <w:rFonts w:ascii="Tahoma" w:hAnsi="Tahoma" w:cs="Tahoma"/>
          <w:b/>
          <w:bCs/>
          <w:szCs w:val="24"/>
        </w:rPr>
      </w:pPr>
    </w:p>
    <w:p w:rsidR="0072733B" w:rsidRPr="009F6849" w:rsidRDefault="0072733B" w:rsidP="0072733B">
      <w:pPr>
        <w:spacing w:after="0"/>
        <w:rPr>
          <w:rFonts w:ascii="Tahoma" w:hAnsi="Tahoma" w:cs="Tahoma"/>
          <w:b/>
          <w:szCs w:val="24"/>
        </w:rPr>
      </w:pPr>
      <w:r w:rsidRPr="009F6849">
        <w:rPr>
          <w:rFonts w:ascii="Tahoma" w:hAnsi="Tahoma" w:cs="Tahoma"/>
          <w:b/>
          <w:szCs w:val="24"/>
        </w:rPr>
        <w:t xml:space="preserve">Specialty Classes </w:t>
      </w:r>
    </w:p>
    <w:p w:rsidR="0072733B" w:rsidRPr="009F6849" w:rsidRDefault="0072733B" w:rsidP="0072733B">
      <w:pPr>
        <w:spacing w:after="0"/>
        <w:rPr>
          <w:rFonts w:ascii="Tahoma" w:hAnsi="Tahoma" w:cs="Tahoma"/>
          <w:szCs w:val="24"/>
        </w:rPr>
      </w:pPr>
      <w:r w:rsidRPr="009F6849">
        <w:rPr>
          <w:rFonts w:ascii="Tahoma" w:hAnsi="Tahoma" w:cs="Tahoma"/>
          <w:szCs w:val="24"/>
        </w:rPr>
        <w:t>Includes programs on women’s health, sports nutrition, children’s health, and o</w:t>
      </w:r>
      <w:r w:rsidR="00111DC7" w:rsidRPr="009F6849">
        <w:rPr>
          <w:rFonts w:ascii="Tahoma" w:hAnsi="Tahoma" w:cs="Tahoma"/>
          <w:szCs w:val="24"/>
        </w:rPr>
        <w:t>ther topics;</w:t>
      </w:r>
      <w:r w:rsidRPr="009F6849">
        <w:rPr>
          <w:rFonts w:ascii="Tahoma" w:hAnsi="Tahoma" w:cs="Tahoma"/>
          <w:szCs w:val="24"/>
        </w:rPr>
        <w:t xml:space="preserve"> potlucks and other fun events! Members receive preferred prices.</w:t>
      </w:r>
    </w:p>
    <w:p w:rsidR="0072733B" w:rsidRPr="00547C8A" w:rsidRDefault="0072733B" w:rsidP="0072733B">
      <w:pPr>
        <w:spacing w:after="0"/>
        <w:rPr>
          <w:rFonts w:ascii="Tahoma" w:hAnsi="Tahoma" w:cs="Tahoma"/>
          <w:b/>
          <w:sz w:val="18"/>
          <w:szCs w:val="24"/>
        </w:rPr>
      </w:pPr>
    </w:p>
    <w:p w:rsidR="00547C8A" w:rsidRPr="009F6849" w:rsidRDefault="00DF106E" w:rsidP="00547C8A">
      <w:pPr>
        <w:spacing w:after="0"/>
        <w:rPr>
          <w:rFonts w:ascii="Tahoma" w:hAnsi="Tahoma" w:cs="Tahoma"/>
          <w:b/>
          <w:sz w:val="24"/>
          <w:szCs w:val="28"/>
        </w:rPr>
      </w:pPr>
      <w:r w:rsidRPr="009F6849">
        <w:rPr>
          <w:rFonts w:ascii="Tahoma" w:hAnsi="Tahoma" w:cs="Tahoma"/>
          <w:b/>
          <w:sz w:val="24"/>
          <w:szCs w:val="28"/>
        </w:rPr>
        <w:t>CONCIERGE HEALTH CONSULTING</w:t>
      </w:r>
      <w:r w:rsidR="00203F19">
        <w:rPr>
          <w:rFonts w:ascii="Tahoma" w:hAnsi="Tahoma" w:cs="Tahoma"/>
          <w:b/>
          <w:sz w:val="24"/>
          <w:szCs w:val="28"/>
        </w:rPr>
        <w:t xml:space="preserve"> SERVICE</w:t>
      </w:r>
    </w:p>
    <w:p w:rsidR="00547C8A" w:rsidRDefault="00547C8A" w:rsidP="00547C8A">
      <w:pPr>
        <w:spacing w:after="0"/>
        <w:rPr>
          <w:rFonts w:ascii="Tahoma" w:hAnsi="Tahoma" w:cs="Tahoma"/>
          <w:szCs w:val="24"/>
        </w:rPr>
      </w:pPr>
      <w:r>
        <w:rPr>
          <w:rFonts w:ascii="Tahoma" w:hAnsi="Tahoma" w:cs="Tahoma"/>
          <w:szCs w:val="24"/>
        </w:rPr>
        <w:t>This service</w:t>
      </w:r>
      <w:r w:rsidRPr="009F6849">
        <w:rPr>
          <w:rFonts w:ascii="Tahoma" w:hAnsi="Tahoma" w:cs="Tahoma"/>
          <w:szCs w:val="24"/>
        </w:rPr>
        <w:t xml:space="preserve"> is designed for the person who wants to commit to </w:t>
      </w:r>
      <w:r w:rsidR="00203F19">
        <w:rPr>
          <w:rFonts w:ascii="Tahoma" w:hAnsi="Tahoma" w:cs="Tahoma"/>
          <w:szCs w:val="24"/>
        </w:rPr>
        <w:t xml:space="preserve">complete and </w:t>
      </w:r>
      <w:r w:rsidRPr="009F6849">
        <w:rPr>
          <w:rFonts w:ascii="Tahoma" w:hAnsi="Tahoma" w:cs="Tahoma"/>
          <w:szCs w:val="24"/>
        </w:rPr>
        <w:t>inten</w:t>
      </w:r>
      <w:r>
        <w:rPr>
          <w:rFonts w:ascii="Tahoma" w:hAnsi="Tahoma" w:cs="Tahoma"/>
          <w:szCs w:val="24"/>
        </w:rPr>
        <w:t xml:space="preserve">tional/proactive healthcare, </w:t>
      </w:r>
      <w:r w:rsidRPr="009F6849">
        <w:rPr>
          <w:rFonts w:ascii="Tahoma" w:hAnsi="Tahoma" w:cs="Tahoma"/>
          <w:szCs w:val="24"/>
        </w:rPr>
        <w:t>informed medical decision making</w:t>
      </w:r>
      <w:r>
        <w:rPr>
          <w:rFonts w:ascii="Tahoma" w:hAnsi="Tahoma" w:cs="Tahoma"/>
          <w:szCs w:val="24"/>
        </w:rPr>
        <w:t>, and a sound plan of care to attain lifelong wellbeing</w:t>
      </w:r>
      <w:r w:rsidRPr="009F6849">
        <w:rPr>
          <w:rFonts w:ascii="Tahoma" w:hAnsi="Tahoma" w:cs="Tahoma"/>
          <w:szCs w:val="24"/>
        </w:rPr>
        <w:t xml:space="preserve">.  </w:t>
      </w:r>
      <w:r>
        <w:rPr>
          <w:rFonts w:ascii="Tahoma" w:hAnsi="Tahoma" w:cs="Tahoma"/>
          <w:szCs w:val="24"/>
        </w:rPr>
        <w:t xml:space="preserve">Eileen will work closely with you as you improve your health, </w:t>
      </w:r>
      <w:r w:rsidR="00860539">
        <w:rPr>
          <w:rFonts w:ascii="Tahoma" w:hAnsi="Tahoma" w:cs="Tahoma"/>
          <w:szCs w:val="24"/>
        </w:rPr>
        <w:t>restore</w:t>
      </w:r>
      <w:r>
        <w:rPr>
          <w:rFonts w:ascii="Tahoma" w:hAnsi="Tahoma" w:cs="Tahoma"/>
          <w:szCs w:val="24"/>
        </w:rPr>
        <w:t xml:space="preserve"> functional strength, and </w:t>
      </w:r>
      <w:r w:rsidR="00860539">
        <w:rPr>
          <w:rFonts w:ascii="Tahoma" w:hAnsi="Tahoma" w:cs="Tahoma"/>
          <w:szCs w:val="24"/>
        </w:rPr>
        <w:t>reduce/eliminate</w:t>
      </w:r>
      <w:r>
        <w:rPr>
          <w:rFonts w:ascii="Tahoma" w:hAnsi="Tahoma" w:cs="Tahoma"/>
          <w:szCs w:val="24"/>
        </w:rPr>
        <w:t xml:space="preserve"> chronic pain. Y</w:t>
      </w:r>
      <w:r w:rsidRPr="009F6849">
        <w:rPr>
          <w:rFonts w:ascii="Tahoma" w:hAnsi="Tahoma" w:cs="Tahoma"/>
          <w:szCs w:val="24"/>
        </w:rPr>
        <w:t xml:space="preserve">ou’ll also have an opportunity to learn about important health-related topics that affect you and </w:t>
      </w:r>
      <w:r>
        <w:rPr>
          <w:rFonts w:ascii="Tahoma" w:hAnsi="Tahoma" w:cs="Tahoma"/>
          <w:szCs w:val="24"/>
        </w:rPr>
        <w:t>those you care about</w:t>
      </w:r>
      <w:r w:rsidRPr="009F6849">
        <w:rPr>
          <w:rFonts w:ascii="Tahoma" w:hAnsi="Tahoma" w:cs="Tahoma"/>
          <w:szCs w:val="24"/>
        </w:rPr>
        <w:t xml:space="preserve">.  </w:t>
      </w:r>
      <w:r>
        <w:rPr>
          <w:rFonts w:ascii="Tahoma" w:hAnsi="Tahoma" w:cs="Tahoma"/>
          <w:szCs w:val="24"/>
        </w:rPr>
        <w:t xml:space="preserve">Wellness Forum Membership is required to subscribe to this service. </w:t>
      </w:r>
    </w:p>
    <w:p w:rsidR="00547C8A" w:rsidRPr="00FC4F75" w:rsidRDefault="00547C8A" w:rsidP="00547C8A">
      <w:pPr>
        <w:spacing w:after="0"/>
        <w:rPr>
          <w:rFonts w:ascii="Tahoma" w:hAnsi="Tahoma" w:cs="Tahoma"/>
          <w:szCs w:val="24"/>
        </w:rPr>
      </w:pPr>
    </w:p>
    <w:p w:rsidR="00547C8A" w:rsidRPr="00203F19" w:rsidRDefault="00203F19" w:rsidP="00547C8A">
      <w:pPr>
        <w:spacing w:after="0"/>
        <w:rPr>
          <w:rFonts w:ascii="Tahoma" w:hAnsi="Tahoma" w:cs="Tahoma"/>
          <w:b/>
          <w:szCs w:val="24"/>
        </w:rPr>
      </w:pPr>
      <w:r>
        <w:rPr>
          <w:rFonts w:ascii="Tahoma" w:hAnsi="Tahoma" w:cs="Tahoma"/>
          <w:b/>
          <w:szCs w:val="24"/>
        </w:rPr>
        <w:t>Comprehensive Services include</w:t>
      </w:r>
      <w:r w:rsidR="00547C8A" w:rsidRPr="00203F19">
        <w:rPr>
          <w:rFonts w:ascii="Tahoma" w:hAnsi="Tahoma" w:cs="Tahoma"/>
          <w:b/>
          <w:szCs w:val="24"/>
        </w:rPr>
        <w:t>:</w:t>
      </w:r>
    </w:p>
    <w:p w:rsidR="00547C8A" w:rsidRDefault="004A4DA3" w:rsidP="00547C8A">
      <w:pPr>
        <w:pStyle w:val="ListParagraph"/>
        <w:numPr>
          <w:ilvl w:val="0"/>
          <w:numId w:val="13"/>
        </w:numPr>
        <w:spacing w:after="0"/>
        <w:rPr>
          <w:rFonts w:ascii="Tahoma" w:hAnsi="Tahoma" w:cs="Tahoma"/>
          <w:szCs w:val="24"/>
        </w:rPr>
      </w:pPr>
      <w:r>
        <w:rPr>
          <w:rFonts w:ascii="Tahoma" w:hAnsi="Tahoma" w:cs="Tahoma"/>
          <w:szCs w:val="24"/>
        </w:rPr>
        <w:t xml:space="preserve">Initial and </w:t>
      </w:r>
      <w:r w:rsidR="00C82099">
        <w:rPr>
          <w:rFonts w:ascii="Tahoma" w:hAnsi="Tahoma" w:cs="Tahoma"/>
          <w:szCs w:val="24"/>
        </w:rPr>
        <w:t xml:space="preserve">one </w:t>
      </w:r>
      <w:r>
        <w:rPr>
          <w:rFonts w:ascii="Tahoma" w:hAnsi="Tahoma" w:cs="Tahoma"/>
          <w:szCs w:val="24"/>
        </w:rPr>
        <w:t>follow up</w:t>
      </w:r>
      <w:r w:rsidR="00C82099">
        <w:rPr>
          <w:rFonts w:ascii="Tahoma" w:hAnsi="Tahoma" w:cs="Tahoma"/>
          <w:szCs w:val="24"/>
        </w:rPr>
        <w:t>/review</w:t>
      </w:r>
      <w:r>
        <w:rPr>
          <w:rFonts w:ascii="Tahoma" w:hAnsi="Tahoma" w:cs="Tahoma"/>
          <w:szCs w:val="24"/>
        </w:rPr>
        <w:t xml:space="preserve"> nutrition consultation (by phone/in person) </w:t>
      </w:r>
      <w:r w:rsidR="00F62833">
        <w:rPr>
          <w:rFonts w:ascii="Tahoma" w:hAnsi="Tahoma" w:cs="Tahoma"/>
          <w:szCs w:val="24"/>
        </w:rPr>
        <w:t>($185)</w:t>
      </w:r>
    </w:p>
    <w:p w:rsidR="00C82099" w:rsidRDefault="00C82099" w:rsidP="00547C8A">
      <w:pPr>
        <w:pStyle w:val="ListParagraph"/>
        <w:numPr>
          <w:ilvl w:val="0"/>
          <w:numId w:val="13"/>
        </w:numPr>
        <w:spacing w:after="0"/>
        <w:rPr>
          <w:rFonts w:ascii="Tahoma" w:hAnsi="Tahoma" w:cs="Tahoma"/>
          <w:szCs w:val="24"/>
        </w:rPr>
      </w:pPr>
      <w:r>
        <w:rPr>
          <w:rFonts w:ascii="Tahoma" w:hAnsi="Tahoma" w:cs="Tahoma"/>
          <w:szCs w:val="24"/>
        </w:rPr>
        <w:t xml:space="preserve">One Meal </w:t>
      </w:r>
      <w:r w:rsidR="00203F19">
        <w:rPr>
          <w:rFonts w:ascii="Tahoma" w:hAnsi="Tahoma" w:cs="Tahoma"/>
          <w:szCs w:val="24"/>
        </w:rPr>
        <w:t>Planning Session</w:t>
      </w:r>
      <w:r w:rsidR="00F62833">
        <w:rPr>
          <w:rFonts w:ascii="Tahoma" w:hAnsi="Tahoma" w:cs="Tahoma"/>
          <w:szCs w:val="24"/>
        </w:rPr>
        <w:t xml:space="preserve"> ($85)</w:t>
      </w:r>
    </w:p>
    <w:p w:rsidR="004A4DA3" w:rsidRDefault="004A4DA3" w:rsidP="00547C8A">
      <w:pPr>
        <w:pStyle w:val="ListParagraph"/>
        <w:numPr>
          <w:ilvl w:val="0"/>
          <w:numId w:val="13"/>
        </w:numPr>
        <w:spacing w:after="0"/>
        <w:rPr>
          <w:rFonts w:ascii="Tahoma" w:hAnsi="Tahoma" w:cs="Tahoma"/>
          <w:szCs w:val="24"/>
        </w:rPr>
      </w:pPr>
      <w:r>
        <w:rPr>
          <w:rFonts w:ascii="Tahoma" w:hAnsi="Tahoma" w:cs="Tahoma"/>
          <w:szCs w:val="24"/>
        </w:rPr>
        <w:t xml:space="preserve">Initial </w:t>
      </w:r>
      <w:r w:rsidR="00203F19">
        <w:rPr>
          <w:rFonts w:ascii="Tahoma" w:hAnsi="Tahoma" w:cs="Tahoma"/>
          <w:szCs w:val="24"/>
        </w:rPr>
        <w:t xml:space="preserve">Manual Therapy Evaluation </w:t>
      </w:r>
      <w:r w:rsidR="00F62833">
        <w:rPr>
          <w:rFonts w:ascii="Tahoma" w:hAnsi="Tahoma" w:cs="Tahoma"/>
          <w:szCs w:val="24"/>
        </w:rPr>
        <w:t>($110)</w:t>
      </w:r>
    </w:p>
    <w:p w:rsidR="004A4DA3" w:rsidRDefault="00860539" w:rsidP="00547C8A">
      <w:pPr>
        <w:pStyle w:val="ListParagraph"/>
        <w:numPr>
          <w:ilvl w:val="0"/>
          <w:numId w:val="13"/>
        </w:numPr>
        <w:spacing w:after="0"/>
        <w:rPr>
          <w:rFonts w:ascii="Tahoma" w:hAnsi="Tahoma" w:cs="Tahoma"/>
          <w:szCs w:val="24"/>
        </w:rPr>
      </w:pPr>
      <w:r>
        <w:rPr>
          <w:rFonts w:ascii="Tahoma" w:hAnsi="Tahoma" w:cs="Tahoma"/>
          <w:szCs w:val="24"/>
        </w:rPr>
        <w:t>Two MELT classes</w:t>
      </w:r>
      <w:r w:rsidR="00F62833">
        <w:rPr>
          <w:rFonts w:ascii="Tahoma" w:hAnsi="Tahoma" w:cs="Tahoma"/>
          <w:szCs w:val="24"/>
        </w:rPr>
        <w:t xml:space="preserve"> ($50)</w:t>
      </w:r>
    </w:p>
    <w:p w:rsidR="00C82099" w:rsidRDefault="00860539" w:rsidP="00547C8A">
      <w:pPr>
        <w:pStyle w:val="ListParagraph"/>
        <w:numPr>
          <w:ilvl w:val="0"/>
          <w:numId w:val="13"/>
        </w:numPr>
        <w:spacing w:after="0"/>
        <w:rPr>
          <w:rFonts w:ascii="Tahoma" w:hAnsi="Tahoma" w:cs="Tahoma"/>
          <w:szCs w:val="24"/>
        </w:rPr>
      </w:pPr>
      <w:r>
        <w:rPr>
          <w:rFonts w:ascii="Tahoma" w:hAnsi="Tahoma" w:cs="Tahoma"/>
          <w:szCs w:val="24"/>
        </w:rPr>
        <w:t>Two</w:t>
      </w:r>
      <w:r w:rsidR="00203F19">
        <w:rPr>
          <w:rFonts w:ascii="Tahoma" w:hAnsi="Tahoma" w:cs="Tahoma"/>
          <w:szCs w:val="24"/>
        </w:rPr>
        <w:t xml:space="preserve"> </w:t>
      </w:r>
      <w:r w:rsidR="000D37D1">
        <w:rPr>
          <w:rFonts w:ascii="Tahoma" w:hAnsi="Tahoma" w:cs="Tahoma"/>
          <w:szCs w:val="24"/>
        </w:rPr>
        <w:t xml:space="preserve">Core </w:t>
      </w:r>
      <w:r w:rsidR="004A4DA3">
        <w:rPr>
          <w:rFonts w:ascii="Tahoma" w:hAnsi="Tahoma" w:cs="Tahoma"/>
          <w:szCs w:val="24"/>
        </w:rPr>
        <w:t xml:space="preserve">Chain Reaction </w:t>
      </w:r>
      <w:r>
        <w:rPr>
          <w:rFonts w:ascii="Tahoma" w:hAnsi="Tahoma" w:cs="Tahoma"/>
          <w:szCs w:val="24"/>
        </w:rPr>
        <w:t>classes</w:t>
      </w:r>
      <w:r w:rsidR="00F62833">
        <w:rPr>
          <w:rFonts w:ascii="Tahoma" w:hAnsi="Tahoma" w:cs="Tahoma"/>
          <w:szCs w:val="24"/>
        </w:rPr>
        <w:t xml:space="preserve"> ($40)</w:t>
      </w:r>
    </w:p>
    <w:p w:rsidR="00860539" w:rsidRPr="00CE3180" w:rsidRDefault="00860539" w:rsidP="00547C8A">
      <w:pPr>
        <w:pStyle w:val="ListParagraph"/>
        <w:numPr>
          <w:ilvl w:val="0"/>
          <w:numId w:val="13"/>
        </w:numPr>
        <w:spacing w:after="0"/>
        <w:rPr>
          <w:rFonts w:ascii="Tahoma" w:hAnsi="Tahoma" w:cs="Tahoma"/>
          <w:szCs w:val="24"/>
        </w:rPr>
      </w:pPr>
      <w:r>
        <w:rPr>
          <w:rFonts w:ascii="Tahoma" w:hAnsi="Tahoma" w:cs="Tahoma"/>
          <w:szCs w:val="24"/>
        </w:rPr>
        <w:t>Entire Informed Medical Consumer Series</w:t>
      </w:r>
      <w:r w:rsidR="00F62833">
        <w:rPr>
          <w:rFonts w:ascii="Tahoma" w:hAnsi="Tahoma" w:cs="Tahoma"/>
          <w:szCs w:val="24"/>
        </w:rPr>
        <w:t xml:space="preserve"> ($699)</w:t>
      </w:r>
    </w:p>
    <w:p w:rsidR="00547C8A" w:rsidRDefault="00203F19" w:rsidP="00547C8A">
      <w:pPr>
        <w:pStyle w:val="ListParagraph"/>
        <w:numPr>
          <w:ilvl w:val="0"/>
          <w:numId w:val="13"/>
        </w:numPr>
        <w:spacing w:after="0"/>
        <w:rPr>
          <w:rFonts w:ascii="Tahoma" w:hAnsi="Tahoma" w:cs="Tahoma"/>
          <w:szCs w:val="24"/>
        </w:rPr>
      </w:pPr>
      <w:r>
        <w:rPr>
          <w:rFonts w:ascii="Tahoma" w:hAnsi="Tahoma" w:cs="Tahoma"/>
          <w:szCs w:val="24"/>
        </w:rPr>
        <w:t>Unlimited A</w:t>
      </w:r>
      <w:r w:rsidR="00547C8A" w:rsidRPr="00CE3180">
        <w:rPr>
          <w:rFonts w:ascii="Tahoma" w:hAnsi="Tahoma" w:cs="Tahoma"/>
          <w:szCs w:val="24"/>
        </w:rPr>
        <w:t>ccess via emai</w:t>
      </w:r>
      <w:r w:rsidR="004A4DA3">
        <w:rPr>
          <w:rFonts w:ascii="Tahoma" w:hAnsi="Tahoma" w:cs="Tahoma"/>
          <w:szCs w:val="24"/>
        </w:rPr>
        <w:t xml:space="preserve">l </w:t>
      </w:r>
      <w:r w:rsidR="00F62833">
        <w:rPr>
          <w:rFonts w:ascii="Tahoma" w:hAnsi="Tahoma" w:cs="Tahoma"/>
          <w:szCs w:val="24"/>
        </w:rPr>
        <w:t>($20 per email)</w:t>
      </w:r>
    </w:p>
    <w:p w:rsidR="00C82099" w:rsidRDefault="00C82099" w:rsidP="00547C8A">
      <w:pPr>
        <w:spacing w:after="0"/>
        <w:rPr>
          <w:rFonts w:ascii="Tahoma" w:hAnsi="Tahoma" w:cs="Tahoma"/>
          <w:b/>
          <w:szCs w:val="24"/>
        </w:rPr>
      </w:pPr>
    </w:p>
    <w:p w:rsidR="00547C8A" w:rsidRPr="009F6849" w:rsidRDefault="00547C8A" w:rsidP="00547C8A">
      <w:pPr>
        <w:spacing w:after="0"/>
        <w:rPr>
          <w:rFonts w:ascii="Tahoma" w:hAnsi="Tahoma" w:cs="Tahoma"/>
          <w:szCs w:val="24"/>
        </w:rPr>
      </w:pPr>
      <w:r>
        <w:rPr>
          <w:rFonts w:ascii="Tahoma" w:hAnsi="Tahoma" w:cs="Tahoma"/>
          <w:b/>
          <w:szCs w:val="24"/>
        </w:rPr>
        <w:t xml:space="preserve">Fee:  </w:t>
      </w:r>
      <w:r w:rsidR="000D37D1">
        <w:rPr>
          <w:rFonts w:ascii="Tahoma" w:hAnsi="Tahoma" w:cs="Tahoma"/>
          <w:b/>
          <w:szCs w:val="24"/>
        </w:rPr>
        <w:t>$425</w:t>
      </w:r>
      <w:r w:rsidRPr="009F6849">
        <w:rPr>
          <w:rFonts w:ascii="Tahoma" w:hAnsi="Tahoma" w:cs="Tahoma"/>
          <w:b/>
          <w:szCs w:val="24"/>
        </w:rPr>
        <w:t xml:space="preserve"> per person</w:t>
      </w:r>
      <w:r w:rsidR="000D37D1">
        <w:rPr>
          <w:rFonts w:ascii="Tahoma" w:hAnsi="Tahoma" w:cs="Tahoma"/>
          <w:b/>
          <w:szCs w:val="24"/>
        </w:rPr>
        <w:t>/per year</w:t>
      </w:r>
      <w:r w:rsidRPr="009F6849">
        <w:rPr>
          <w:rFonts w:ascii="Tahoma" w:hAnsi="Tahoma" w:cs="Tahoma"/>
          <w:b/>
          <w:szCs w:val="24"/>
        </w:rPr>
        <w:t xml:space="preserve"> </w:t>
      </w:r>
      <w:r w:rsidR="000D37D1">
        <w:rPr>
          <w:rFonts w:ascii="Tahoma" w:hAnsi="Tahoma" w:cs="Tahoma"/>
          <w:b/>
          <w:szCs w:val="24"/>
        </w:rPr>
        <w:t>($</w:t>
      </w:r>
      <w:r w:rsidR="00F62833">
        <w:rPr>
          <w:rFonts w:ascii="Tahoma" w:hAnsi="Tahoma" w:cs="Tahoma"/>
          <w:b/>
          <w:szCs w:val="24"/>
        </w:rPr>
        <w:t>1269</w:t>
      </w:r>
      <w:r w:rsidR="000D37D1">
        <w:rPr>
          <w:rFonts w:ascii="Tahoma" w:hAnsi="Tahoma" w:cs="Tahoma"/>
          <w:b/>
          <w:szCs w:val="24"/>
        </w:rPr>
        <w:t xml:space="preserve"> value)</w:t>
      </w:r>
    </w:p>
    <w:p w:rsidR="00547C8A" w:rsidRPr="00FC4F75" w:rsidRDefault="00547C8A" w:rsidP="00547C8A">
      <w:pPr>
        <w:pStyle w:val="BodyA"/>
        <w:rPr>
          <w:rFonts w:ascii="Tahoma" w:hAnsi="Tahoma" w:cs="Tahoma"/>
          <w:sz w:val="12"/>
          <w:szCs w:val="24"/>
        </w:rPr>
      </w:pPr>
    </w:p>
    <w:p w:rsidR="00F62833" w:rsidRPr="00F62833" w:rsidRDefault="00F62833" w:rsidP="00F62833">
      <w:pPr>
        <w:pStyle w:val="BodyA"/>
        <w:rPr>
          <w:rFonts w:ascii="Tahoma" w:hAnsi="Tahoma" w:cs="Tahoma"/>
          <w:b w:val="0"/>
          <w:sz w:val="24"/>
          <w:szCs w:val="24"/>
        </w:rPr>
      </w:pPr>
      <w:r>
        <w:rPr>
          <w:rFonts w:ascii="Tahoma" w:hAnsi="Tahoma" w:cs="Tahoma"/>
          <w:sz w:val="24"/>
          <w:szCs w:val="24"/>
        </w:rPr>
        <w:t xml:space="preserve">Nutrition Education and Consulting </w:t>
      </w:r>
      <w:r>
        <w:rPr>
          <w:rFonts w:ascii="Tahoma" w:hAnsi="Tahoma" w:cs="Tahoma"/>
          <w:b w:val="0"/>
          <w:sz w:val="24"/>
          <w:szCs w:val="24"/>
        </w:rPr>
        <w:t>WFH membership is required for this service</w:t>
      </w:r>
    </w:p>
    <w:p w:rsidR="00F62833" w:rsidRDefault="00F62833" w:rsidP="00F62833">
      <w:pPr>
        <w:pStyle w:val="BodyA"/>
        <w:numPr>
          <w:ilvl w:val="0"/>
          <w:numId w:val="4"/>
        </w:numPr>
        <w:ind w:left="229" w:hanging="229"/>
        <w:rPr>
          <w:rFonts w:ascii="Tahoma" w:hAnsi="Tahoma" w:cs="Tahoma"/>
          <w:b w:val="0"/>
          <w:bCs w:val="0"/>
          <w:sz w:val="24"/>
          <w:szCs w:val="24"/>
        </w:rPr>
      </w:pPr>
      <w:r>
        <w:rPr>
          <w:rFonts w:ascii="Tahoma" w:hAnsi="Tahoma" w:cs="Tahoma"/>
          <w:b w:val="0"/>
          <w:bCs w:val="0"/>
          <w:sz w:val="24"/>
          <w:szCs w:val="24"/>
        </w:rPr>
        <w:t>Initial Consultation - $85</w:t>
      </w:r>
    </w:p>
    <w:p w:rsidR="00F62833" w:rsidRDefault="00F62833" w:rsidP="00F62833">
      <w:pPr>
        <w:pStyle w:val="BodyA"/>
        <w:numPr>
          <w:ilvl w:val="0"/>
          <w:numId w:val="4"/>
        </w:numPr>
        <w:ind w:left="229" w:hanging="229"/>
        <w:rPr>
          <w:rFonts w:ascii="Tahoma" w:hAnsi="Tahoma" w:cs="Tahoma"/>
          <w:b w:val="0"/>
          <w:bCs w:val="0"/>
          <w:sz w:val="24"/>
          <w:szCs w:val="24"/>
        </w:rPr>
      </w:pPr>
      <w:r>
        <w:rPr>
          <w:rFonts w:ascii="Tahoma" w:hAnsi="Tahoma" w:cs="Tahoma"/>
          <w:b w:val="0"/>
          <w:bCs w:val="0"/>
          <w:sz w:val="24"/>
          <w:szCs w:val="24"/>
        </w:rPr>
        <w:t>Follow up - $60</w:t>
      </w:r>
    </w:p>
    <w:p w:rsidR="00F62833" w:rsidRDefault="00F62833" w:rsidP="00F62833">
      <w:pPr>
        <w:pStyle w:val="BodyA"/>
        <w:numPr>
          <w:ilvl w:val="0"/>
          <w:numId w:val="4"/>
        </w:numPr>
        <w:ind w:left="229" w:hanging="229"/>
        <w:rPr>
          <w:rFonts w:ascii="Tahoma" w:hAnsi="Tahoma" w:cs="Tahoma"/>
          <w:b w:val="0"/>
          <w:bCs w:val="0"/>
          <w:sz w:val="24"/>
          <w:szCs w:val="24"/>
        </w:rPr>
      </w:pPr>
      <w:r>
        <w:rPr>
          <w:rFonts w:ascii="Tahoma" w:hAnsi="Tahoma" w:cs="Tahoma"/>
          <w:b w:val="0"/>
          <w:bCs w:val="0"/>
          <w:sz w:val="24"/>
          <w:szCs w:val="24"/>
        </w:rPr>
        <w:t>Meal Planning - $85</w:t>
      </w:r>
    </w:p>
    <w:p w:rsidR="00547C8A" w:rsidRDefault="00DF106E" w:rsidP="00547C8A">
      <w:pPr>
        <w:pStyle w:val="BodyA"/>
        <w:rPr>
          <w:rFonts w:ascii="Tahoma" w:hAnsi="Tahoma" w:cs="Tahoma"/>
          <w:sz w:val="24"/>
          <w:szCs w:val="24"/>
        </w:rPr>
      </w:pPr>
      <w:r>
        <w:rPr>
          <w:rFonts w:ascii="Tahoma" w:hAnsi="Tahoma" w:cs="Tahoma"/>
          <w:sz w:val="24"/>
          <w:szCs w:val="24"/>
        </w:rPr>
        <w:t>MANUAL THERAPY AND CERTIFIED INSTRUCTOR SERVICES</w:t>
      </w:r>
    </w:p>
    <w:p w:rsidR="00DF106E" w:rsidRPr="00DF106E" w:rsidRDefault="00FC4F75" w:rsidP="00547C8A">
      <w:pPr>
        <w:pStyle w:val="BodyA"/>
        <w:rPr>
          <w:rFonts w:ascii="Tahoma" w:hAnsi="Tahoma" w:cs="Tahoma"/>
          <w:b w:val="0"/>
          <w:sz w:val="14"/>
          <w:szCs w:val="24"/>
        </w:rPr>
      </w:pPr>
      <w:r>
        <w:rPr>
          <w:rFonts w:ascii="Tahoma" w:hAnsi="Tahoma" w:cs="Tahoma"/>
          <w:b w:val="0"/>
          <w:sz w:val="22"/>
          <w:szCs w:val="24"/>
        </w:rPr>
        <w:t xml:space="preserve">These services are very effective in addressing chronic pain, balance issues, impaired core/functional strength, joint pain, </w:t>
      </w:r>
      <w:r w:rsidR="000D37D1">
        <w:rPr>
          <w:rFonts w:ascii="Tahoma" w:hAnsi="Tahoma" w:cs="Tahoma"/>
          <w:b w:val="0"/>
          <w:sz w:val="22"/>
          <w:szCs w:val="24"/>
        </w:rPr>
        <w:t xml:space="preserve">sciatic pain, </w:t>
      </w:r>
      <w:r w:rsidR="00875D7E">
        <w:rPr>
          <w:rFonts w:ascii="Tahoma" w:hAnsi="Tahoma" w:cs="Tahoma"/>
          <w:b w:val="0"/>
          <w:sz w:val="22"/>
          <w:szCs w:val="24"/>
        </w:rPr>
        <w:t>back/</w:t>
      </w:r>
      <w:r w:rsidR="000D37D1">
        <w:rPr>
          <w:rFonts w:ascii="Tahoma" w:hAnsi="Tahoma" w:cs="Tahoma"/>
          <w:b w:val="0"/>
          <w:sz w:val="22"/>
          <w:szCs w:val="24"/>
        </w:rPr>
        <w:t xml:space="preserve">neck pain, neuropathy, </w:t>
      </w:r>
      <w:r>
        <w:rPr>
          <w:rFonts w:ascii="Tahoma" w:hAnsi="Tahoma" w:cs="Tahoma"/>
          <w:b w:val="0"/>
          <w:sz w:val="22"/>
          <w:szCs w:val="24"/>
        </w:rPr>
        <w:t xml:space="preserve">and more.  </w:t>
      </w:r>
    </w:p>
    <w:p w:rsidR="000D37D1" w:rsidRDefault="000D37D1" w:rsidP="00547C8A">
      <w:pPr>
        <w:pStyle w:val="BodyA"/>
        <w:rPr>
          <w:rFonts w:ascii="Tahoma" w:hAnsi="Tahoma" w:cs="Tahoma"/>
          <w:sz w:val="24"/>
          <w:szCs w:val="24"/>
        </w:rPr>
      </w:pPr>
    </w:p>
    <w:p w:rsidR="00DF106E" w:rsidRDefault="00DF106E" w:rsidP="00547C8A">
      <w:pPr>
        <w:pStyle w:val="BodyA"/>
        <w:rPr>
          <w:rFonts w:ascii="Tahoma" w:hAnsi="Tahoma" w:cs="Tahoma"/>
          <w:sz w:val="24"/>
          <w:szCs w:val="24"/>
        </w:rPr>
      </w:pPr>
      <w:r>
        <w:rPr>
          <w:rFonts w:ascii="Tahoma" w:hAnsi="Tahoma" w:cs="Tahoma"/>
          <w:sz w:val="24"/>
          <w:szCs w:val="24"/>
        </w:rPr>
        <w:t>Manual Treatment</w:t>
      </w:r>
    </w:p>
    <w:p w:rsidR="00DF106E" w:rsidRDefault="00DF106E" w:rsidP="00DF106E">
      <w:pPr>
        <w:pStyle w:val="BodyA"/>
        <w:numPr>
          <w:ilvl w:val="0"/>
          <w:numId w:val="4"/>
        </w:numPr>
        <w:ind w:left="229" w:hanging="229"/>
        <w:rPr>
          <w:rFonts w:ascii="Tahoma" w:hAnsi="Tahoma" w:cs="Tahoma"/>
          <w:b w:val="0"/>
          <w:bCs w:val="0"/>
          <w:sz w:val="24"/>
          <w:szCs w:val="24"/>
        </w:rPr>
      </w:pPr>
      <w:r>
        <w:rPr>
          <w:rFonts w:ascii="Tahoma" w:hAnsi="Tahoma" w:cs="Tahoma"/>
          <w:b w:val="0"/>
          <w:bCs w:val="0"/>
          <w:sz w:val="24"/>
          <w:szCs w:val="24"/>
        </w:rPr>
        <w:t>Initial Evaluation - $110 for WFH members, $125 for non-members</w:t>
      </w:r>
    </w:p>
    <w:p w:rsidR="00DF106E" w:rsidRDefault="00DF106E" w:rsidP="00DF106E">
      <w:pPr>
        <w:pStyle w:val="BodyA"/>
        <w:numPr>
          <w:ilvl w:val="0"/>
          <w:numId w:val="4"/>
        </w:numPr>
        <w:ind w:left="229" w:hanging="229"/>
        <w:rPr>
          <w:rFonts w:ascii="Tahoma" w:hAnsi="Tahoma" w:cs="Tahoma"/>
          <w:b w:val="0"/>
          <w:bCs w:val="0"/>
          <w:sz w:val="24"/>
          <w:szCs w:val="24"/>
        </w:rPr>
      </w:pPr>
      <w:r>
        <w:rPr>
          <w:rFonts w:ascii="Tahoma" w:hAnsi="Tahoma" w:cs="Tahoma"/>
          <w:b w:val="0"/>
          <w:bCs w:val="0"/>
          <w:sz w:val="24"/>
          <w:szCs w:val="24"/>
        </w:rPr>
        <w:t>Follow up Treatment</w:t>
      </w:r>
      <w:r w:rsidR="00203F19">
        <w:rPr>
          <w:rFonts w:ascii="Tahoma" w:hAnsi="Tahoma" w:cs="Tahoma"/>
          <w:b w:val="0"/>
          <w:bCs w:val="0"/>
          <w:sz w:val="24"/>
          <w:szCs w:val="24"/>
        </w:rPr>
        <w:t xml:space="preserve"> - $75</w:t>
      </w:r>
      <w:r>
        <w:rPr>
          <w:rFonts w:ascii="Tahoma" w:hAnsi="Tahoma" w:cs="Tahoma"/>
          <w:b w:val="0"/>
          <w:bCs w:val="0"/>
          <w:sz w:val="24"/>
          <w:szCs w:val="24"/>
        </w:rPr>
        <w:t xml:space="preserve"> for WFH members, </w:t>
      </w:r>
      <w:r w:rsidR="00203F19">
        <w:rPr>
          <w:rFonts w:ascii="Tahoma" w:hAnsi="Tahoma" w:cs="Tahoma"/>
          <w:b w:val="0"/>
          <w:bCs w:val="0"/>
          <w:sz w:val="24"/>
          <w:szCs w:val="24"/>
        </w:rPr>
        <w:t>$85</w:t>
      </w:r>
      <w:r>
        <w:rPr>
          <w:rFonts w:ascii="Tahoma" w:hAnsi="Tahoma" w:cs="Tahoma"/>
          <w:b w:val="0"/>
          <w:bCs w:val="0"/>
          <w:sz w:val="24"/>
          <w:szCs w:val="24"/>
        </w:rPr>
        <w:t xml:space="preserve"> for non-members</w:t>
      </w:r>
    </w:p>
    <w:p w:rsidR="00DF106E" w:rsidRPr="00B97FF9" w:rsidRDefault="00DF106E" w:rsidP="00DF106E">
      <w:pPr>
        <w:pStyle w:val="BodyA"/>
        <w:numPr>
          <w:ilvl w:val="0"/>
          <w:numId w:val="4"/>
        </w:numPr>
        <w:ind w:left="229" w:hanging="229"/>
        <w:rPr>
          <w:rFonts w:ascii="Tahoma" w:hAnsi="Tahoma" w:cs="Tahoma"/>
          <w:b w:val="0"/>
          <w:bCs w:val="0"/>
          <w:sz w:val="24"/>
          <w:szCs w:val="24"/>
        </w:rPr>
      </w:pPr>
      <w:r>
        <w:rPr>
          <w:rFonts w:ascii="Tahoma" w:hAnsi="Tahoma" w:cs="Tahoma"/>
          <w:b w:val="0"/>
          <w:bCs w:val="0"/>
          <w:sz w:val="24"/>
          <w:szCs w:val="24"/>
        </w:rPr>
        <w:t>Six session treatment plan - $</w:t>
      </w:r>
      <w:r w:rsidR="00203F19">
        <w:rPr>
          <w:rFonts w:ascii="Tahoma" w:hAnsi="Tahoma" w:cs="Tahoma"/>
          <w:b w:val="0"/>
          <w:bCs w:val="0"/>
          <w:sz w:val="24"/>
          <w:szCs w:val="24"/>
        </w:rPr>
        <w:t>375</w:t>
      </w:r>
      <w:r>
        <w:rPr>
          <w:rFonts w:ascii="Tahoma" w:hAnsi="Tahoma" w:cs="Tahoma"/>
          <w:b w:val="0"/>
          <w:bCs w:val="0"/>
          <w:sz w:val="24"/>
          <w:szCs w:val="24"/>
        </w:rPr>
        <w:t xml:space="preserve"> for WFH members, $4</w:t>
      </w:r>
      <w:r w:rsidR="00203F19">
        <w:rPr>
          <w:rFonts w:ascii="Tahoma" w:hAnsi="Tahoma" w:cs="Tahoma"/>
          <w:b w:val="0"/>
          <w:bCs w:val="0"/>
          <w:sz w:val="24"/>
          <w:szCs w:val="24"/>
        </w:rPr>
        <w:t>35</w:t>
      </w:r>
      <w:r>
        <w:rPr>
          <w:rFonts w:ascii="Tahoma" w:hAnsi="Tahoma" w:cs="Tahoma"/>
          <w:b w:val="0"/>
          <w:bCs w:val="0"/>
          <w:sz w:val="24"/>
          <w:szCs w:val="24"/>
        </w:rPr>
        <w:t xml:space="preserve"> for non-members</w:t>
      </w:r>
    </w:p>
    <w:p w:rsidR="00DF106E" w:rsidRPr="00FC4F75" w:rsidRDefault="00DF106E" w:rsidP="00DF106E">
      <w:pPr>
        <w:pStyle w:val="BodyA"/>
        <w:rPr>
          <w:rFonts w:ascii="Tahoma" w:hAnsi="Tahoma" w:cs="Tahoma"/>
          <w:sz w:val="22"/>
          <w:szCs w:val="24"/>
        </w:rPr>
      </w:pPr>
    </w:p>
    <w:p w:rsidR="00547C8A" w:rsidRDefault="00547C8A" w:rsidP="00547C8A">
      <w:pPr>
        <w:pStyle w:val="BodyA"/>
        <w:rPr>
          <w:rFonts w:ascii="Tahoma" w:hAnsi="Tahoma" w:cs="Tahoma"/>
          <w:sz w:val="24"/>
          <w:szCs w:val="24"/>
        </w:rPr>
      </w:pPr>
      <w:r w:rsidRPr="00B97FF9">
        <w:rPr>
          <w:rFonts w:ascii="Tahoma" w:hAnsi="Tahoma" w:cs="Tahoma"/>
          <w:sz w:val="24"/>
          <w:szCs w:val="24"/>
        </w:rPr>
        <w:t>MELT Method - Hand and Foot</w:t>
      </w:r>
    </w:p>
    <w:p w:rsidR="00547C8A" w:rsidRPr="00B97FF9" w:rsidRDefault="00547C8A" w:rsidP="00547C8A">
      <w:pPr>
        <w:pStyle w:val="BodyA"/>
        <w:numPr>
          <w:ilvl w:val="0"/>
          <w:numId w:val="4"/>
        </w:numPr>
        <w:ind w:left="229" w:hanging="229"/>
        <w:rPr>
          <w:rFonts w:ascii="Tahoma" w:hAnsi="Tahoma" w:cs="Tahoma"/>
          <w:b w:val="0"/>
          <w:bCs w:val="0"/>
          <w:sz w:val="24"/>
          <w:szCs w:val="24"/>
        </w:rPr>
      </w:pPr>
      <w:r>
        <w:rPr>
          <w:rFonts w:ascii="Tahoma" w:hAnsi="Tahoma" w:cs="Tahoma"/>
          <w:b w:val="0"/>
          <w:bCs w:val="0"/>
          <w:sz w:val="24"/>
          <w:szCs w:val="24"/>
        </w:rPr>
        <w:t>Hand &amp; Foot Intro class - $20</w:t>
      </w:r>
      <w:r w:rsidRPr="00B97FF9">
        <w:rPr>
          <w:rFonts w:ascii="Tahoma" w:hAnsi="Tahoma" w:cs="Tahoma"/>
          <w:b w:val="0"/>
          <w:bCs w:val="0"/>
          <w:sz w:val="24"/>
          <w:szCs w:val="24"/>
        </w:rPr>
        <w:t xml:space="preserve"> for WFH members, </w:t>
      </w:r>
      <w:r>
        <w:rPr>
          <w:rFonts w:ascii="Tahoma" w:hAnsi="Tahoma" w:cs="Tahoma"/>
          <w:b w:val="0"/>
          <w:bCs w:val="0"/>
          <w:sz w:val="24"/>
          <w:szCs w:val="24"/>
        </w:rPr>
        <w:t>$25</w:t>
      </w:r>
      <w:r w:rsidRPr="00B97FF9">
        <w:rPr>
          <w:rFonts w:ascii="Tahoma" w:hAnsi="Tahoma" w:cs="Tahoma"/>
          <w:b w:val="0"/>
          <w:bCs w:val="0"/>
          <w:sz w:val="24"/>
          <w:szCs w:val="24"/>
        </w:rPr>
        <w:t xml:space="preserve"> for non-members</w:t>
      </w:r>
    </w:p>
    <w:p w:rsidR="000D37D1" w:rsidRDefault="00547C8A" w:rsidP="00547C8A">
      <w:pPr>
        <w:pStyle w:val="BodyA"/>
        <w:numPr>
          <w:ilvl w:val="0"/>
          <w:numId w:val="5"/>
        </w:numPr>
        <w:ind w:left="229" w:hanging="229"/>
        <w:rPr>
          <w:rFonts w:ascii="Tahoma" w:hAnsi="Tahoma" w:cs="Tahoma"/>
          <w:b w:val="0"/>
          <w:bCs w:val="0"/>
          <w:sz w:val="24"/>
          <w:szCs w:val="24"/>
        </w:rPr>
      </w:pPr>
      <w:r>
        <w:rPr>
          <w:rFonts w:ascii="Tahoma" w:hAnsi="Tahoma" w:cs="Tahoma"/>
          <w:b w:val="0"/>
          <w:bCs w:val="0"/>
          <w:sz w:val="24"/>
          <w:szCs w:val="24"/>
        </w:rPr>
        <w:t>Roller Body Class</w:t>
      </w:r>
      <w:r w:rsidRPr="00B97FF9">
        <w:rPr>
          <w:rFonts w:ascii="Tahoma" w:hAnsi="Tahoma" w:cs="Tahoma"/>
          <w:b w:val="0"/>
          <w:bCs w:val="0"/>
          <w:sz w:val="24"/>
          <w:szCs w:val="24"/>
        </w:rPr>
        <w:t xml:space="preserve"> - </w:t>
      </w:r>
      <w:r>
        <w:rPr>
          <w:rFonts w:ascii="Tahoma" w:hAnsi="Tahoma" w:cs="Tahoma"/>
          <w:b w:val="0"/>
          <w:bCs w:val="0"/>
          <w:sz w:val="24"/>
          <w:szCs w:val="24"/>
        </w:rPr>
        <w:t>$30</w:t>
      </w:r>
      <w:r w:rsidRPr="00B97FF9">
        <w:rPr>
          <w:rFonts w:ascii="Tahoma" w:hAnsi="Tahoma" w:cs="Tahoma"/>
          <w:b w:val="0"/>
          <w:bCs w:val="0"/>
          <w:sz w:val="24"/>
          <w:szCs w:val="24"/>
        </w:rPr>
        <w:t xml:space="preserve"> for WFH members, </w:t>
      </w:r>
      <w:r>
        <w:rPr>
          <w:rFonts w:ascii="Tahoma" w:hAnsi="Tahoma" w:cs="Tahoma"/>
          <w:b w:val="0"/>
          <w:bCs w:val="0"/>
          <w:sz w:val="24"/>
          <w:szCs w:val="24"/>
        </w:rPr>
        <w:t>$35</w:t>
      </w:r>
      <w:r w:rsidRPr="00B97FF9">
        <w:rPr>
          <w:rFonts w:ascii="Tahoma" w:hAnsi="Tahoma" w:cs="Tahoma"/>
          <w:b w:val="0"/>
          <w:bCs w:val="0"/>
          <w:sz w:val="24"/>
          <w:szCs w:val="24"/>
        </w:rPr>
        <w:t xml:space="preserve"> for non-members</w:t>
      </w:r>
    </w:p>
    <w:p w:rsidR="000D37D1" w:rsidRPr="000D37D1" w:rsidRDefault="000D37D1" w:rsidP="000D37D1">
      <w:pPr>
        <w:pStyle w:val="BodyA"/>
        <w:rPr>
          <w:rFonts w:ascii="Tahoma" w:hAnsi="Tahoma" w:cs="Tahoma"/>
          <w:bCs w:val="0"/>
          <w:sz w:val="24"/>
          <w:szCs w:val="24"/>
        </w:rPr>
      </w:pPr>
    </w:p>
    <w:p w:rsidR="000D37D1" w:rsidRPr="000D37D1" w:rsidRDefault="000D37D1" w:rsidP="000D37D1">
      <w:pPr>
        <w:pStyle w:val="BodyA"/>
        <w:rPr>
          <w:rFonts w:ascii="Tahoma" w:hAnsi="Tahoma" w:cs="Tahoma"/>
          <w:bCs w:val="0"/>
          <w:sz w:val="24"/>
          <w:szCs w:val="24"/>
        </w:rPr>
      </w:pPr>
      <w:r w:rsidRPr="000D37D1">
        <w:rPr>
          <w:rFonts w:ascii="Tahoma" w:hAnsi="Tahoma" w:cs="Tahoma"/>
          <w:bCs w:val="0"/>
          <w:sz w:val="24"/>
          <w:szCs w:val="24"/>
        </w:rPr>
        <w:t>Core Chain Reaction Series</w:t>
      </w:r>
    </w:p>
    <w:p w:rsidR="000D37D1" w:rsidRDefault="000D37D1" w:rsidP="000D37D1">
      <w:pPr>
        <w:pStyle w:val="BodyA"/>
        <w:numPr>
          <w:ilvl w:val="0"/>
          <w:numId w:val="5"/>
        </w:numPr>
        <w:ind w:left="229" w:hanging="229"/>
        <w:rPr>
          <w:rFonts w:ascii="Tahoma" w:hAnsi="Tahoma" w:cs="Tahoma"/>
          <w:b w:val="0"/>
          <w:bCs w:val="0"/>
          <w:sz w:val="24"/>
          <w:szCs w:val="24"/>
        </w:rPr>
      </w:pPr>
      <w:r>
        <w:rPr>
          <w:rFonts w:ascii="Tahoma" w:hAnsi="Tahoma" w:cs="Tahoma"/>
          <w:b w:val="0"/>
          <w:bCs w:val="0"/>
          <w:sz w:val="24"/>
          <w:szCs w:val="24"/>
        </w:rPr>
        <w:t>Two class series - $40 for WFH members, $50 for non-members</w:t>
      </w:r>
      <w:r w:rsidRPr="00B97FF9">
        <w:rPr>
          <w:rFonts w:ascii="Tahoma" w:hAnsi="Tahoma" w:cs="Tahoma"/>
          <w:b w:val="0"/>
          <w:bCs w:val="0"/>
          <w:sz w:val="24"/>
          <w:szCs w:val="24"/>
        </w:rPr>
        <w:t xml:space="preserve"> </w:t>
      </w:r>
    </w:p>
    <w:p w:rsidR="00547C8A" w:rsidRPr="00FC4F75" w:rsidRDefault="00547C8A" w:rsidP="00547C8A">
      <w:pPr>
        <w:pStyle w:val="BodyA"/>
        <w:rPr>
          <w:rFonts w:ascii="Tahoma" w:hAnsi="Tahoma" w:cs="Tahoma"/>
          <w:b w:val="0"/>
          <w:bCs w:val="0"/>
          <w:sz w:val="22"/>
          <w:szCs w:val="24"/>
        </w:rPr>
      </w:pPr>
    </w:p>
    <w:p w:rsidR="00547C8A" w:rsidRPr="00B97FF9" w:rsidRDefault="001E33EC" w:rsidP="00547C8A">
      <w:pPr>
        <w:pStyle w:val="BodyA"/>
        <w:rPr>
          <w:rFonts w:ascii="Tahoma" w:hAnsi="Tahoma" w:cs="Tahoma"/>
          <w:sz w:val="24"/>
          <w:szCs w:val="24"/>
        </w:rPr>
      </w:pPr>
      <w:r>
        <w:rPr>
          <w:rFonts w:ascii="Tahoma" w:hAnsi="Tahoma" w:cs="Tahoma"/>
          <w:sz w:val="24"/>
          <w:szCs w:val="24"/>
        </w:rPr>
        <w:t>Private</w:t>
      </w:r>
      <w:r w:rsidR="00203F19">
        <w:rPr>
          <w:rFonts w:ascii="Tahoma" w:hAnsi="Tahoma" w:cs="Tahoma"/>
          <w:sz w:val="24"/>
          <w:szCs w:val="24"/>
        </w:rPr>
        <w:t xml:space="preserve"> Session</w:t>
      </w:r>
      <w:r>
        <w:rPr>
          <w:rFonts w:ascii="Tahoma" w:hAnsi="Tahoma" w:cs="Tahoma"/>
          <w:sz w:val="24"/>
          <w:szCs w:val="24"/>
        </w:rPr>
        <w:t>s: MELT,</w:t>
      </w:r>
      <w:r w:rsidR="00203F19">
        <w:rPr>
          <w:rFonts w:ascii="Tahoma" w:hAnsi="Tahoma" w:cs="Tahoma"/>
          <w:sz w:val="24"/>
          <w:szCs w:val="24"/>
        </w:rPr>
        <w:t xml:space="preserve"> </w:t>
      </w:r>
      <w:r>
        <w:rPr>
          <w:rFonts w:ascii="Tahoma" w:hAnsi="Tahoma" w:cs="Tahoma"/>
          <w:sz w:val="24"/>
          <w:szCs w:val="24"/>
        </w:rPr>
        <w:t>Chain Reaction</w:t>
      </w:r>
      <w:r w:rsidR="00860539">
        <w:rPr>
          <w:rFonts w:ascii="Tahoma" w:hAnsi="Tahoma" w:cs="Tahoma"/>
          <w:sz w:val="24"/>
          <w:szCs w:val="24"/>
        </w:rPr>
        <w:t>, or Exercise Plan Development</w:t>
      </w:r>
    </w:p>
    <w:p w:rsidR="00547C8A" w:rsidRPr="00B97FF9" w:rsidRDefault="00547C8A" w:rsidP="00547C8A">
      <w:pPr>
        <w:pStyle w:val="BodyA"/>
        <w:numPr>
          <w:ilvl w:val="0"/>
          <w:numId w:val="6"/>
        </w:numPr>
        <w:tabs>
          <w:tab w:val="num" w:pos="360"/>
        </w:tabs>
        <w:ind w:left="229" w:hanging="229"/>
        <w:rPr>
          <w:rFonts w:ascii="Tahoma" w:hAnsi="Tahoma" w:cs="Tahoma"/>
          <w:b w:val="0"/>
          <w:bCs w:val="0"/>
          <w:sz w:val="24"/>
          <w:szCs w:val="24"/>
        </w:rPr>
      </w:pPr>
      <w:r>
        <w:rPr>
          <w:rFonts w:ascii="Tahoma" w:hAnsi="Tahoma" w:cs="Tahoma"/>
          <w:b w:val="0"/>
          <w:bCs w:val="0"/>
          <w:sz w:val="24"/>
          <w:szCs w:val="24"/>
        </w:rPr>
        <w:t>$85 for WFH members, $95</w:t>
      </w:r>
      <w:r w:rsidRPr="00B97FF9">
        <w:rPr>
          <w:rFonts w:ascii="Tahoma" w:hAnsi="Tahoma" w:cs="Tahoma"/>
          <w:b w:val="0"/>
          <w:bCs w:val="0"/>
          <w:sz w:val="24"/>
          <w:szCs w:val="24"/>
        </w:rPr>
        <w:t xml:space="preserve"> for non-members</w:t>
      </w:r>
    </w:p>
    <w:p w:rsidR="00547C8A" w:rsidRPr="00B97FF9" w:rsidRDefault="00547C8A" w:rsidP="00547C8A">
      <w:pPr>
        <w:pStyle w:val="BodyA"/>
        <w:numPr>
          <w:ilvl w:val="0"/>
          <w:numId w:val="7"/>
        </w:numPr>
        <w:tabs>
          <w:tab w:val="num" w:pos="360"/>
        </w:tabs>
        <w:ind w:left="229" w:hanging="229"/>
        <w:rPr>
          <w:rFonts w:ascii="Tahoma" w:hAnsi="Tahoma" w:cs="Tahoma"/>
          <w:b w:val="0"/>
          <w:bCs w:val="0"/>
          <w:sz w:val="24"/>
          <w:szCs w:val="24"/>
        </w:rPr>
      </w:pPr>
      <w:r>
        <w:rPr>
          <w:rFonts w:ascii="Tahoma" w:hAnsi="Tahoma" w:cs="Tahoma"/>
          <w:b w:val="0"/>
          <w:bCs w:val="0"/>
          <w:sz w:val="24"/>
          <w:szCs w:val="24"/>
        </w:rPr>
        <w:t>Package of 3 sessions: $200 for WFH members, $225</w:t>
      </w:r>
      <w:r w:rsidRPr="00B97FF9">
        <w:rPr>
          <w:rFonts w:ascii="Tahoma" w:hAnsi="Tahoma" w:cs="Tahoma"/>
          <w:b w:val="0"/>
          <w:bCs w:val="0"/>
          <w:sz w:val="24"/>
          <w:szCs w:val="24"/>
        </w:rPr>
        <w:t xml:space="preserve"> for non-members</w:t>
      </w:r>
    </w:p>
    <w:p w:rsidR="00547C8A" w:rsidRPr="00B97FF9" w:rsidRDefault="00547C8A" w:rsidP="00547C8A">
      <w:pPr>
        <w:pStyle w:val="BodyA"/>
        <w:rPr>
          <w:rFonts w:ascii="Tahoma" w:hAnsi="Tahoma" w:cs="Tahoma"/>
          <w:b w:val="0"/>
          <w:bCs w:val="0"/>
          <w:sz w:val="24"/>
          <w:szCs w:val="24"/>
        </w:rPr>
      </w:pPr>
    </w:p>
    <w:p w:rsidR="0072733B" w:rsidRPr="009F6849" w:rsidRDefault="00CC0EF8" w:rsidP="00CC0EF8">
      <w:pPr>
        <w:spacing w:after="0"/>
        <w:jc w:val="center"/>
        <w:rPr>
          <w:rFonts w:ascii="Tahoma" w:hAnsi="Tahoma" w:cs="Tahoma"/>
          <w:b/>
          <w:szCs w:val="24"/>
        </w:rPr>
      </w:pPr>
      <w:r w:rsidRPr="009F6849">
        <w:rPr>
          <w:rFonts w:ascii="Tahoma" w:hAnsi="Tahoma" w:cs="Tahoma"/>
          <w:b/>
          <w:szCs w:val="24"/>
        </w:rPr>
        <w:t>THE INFORMED MEDICAL CONSUMER SERIES</w:t>
      </w:r>
    </w:p>
    <w:p w:rsidR="0072733B" w:rsidRPr="009F6849" w:rsidRDefault="0072733B" w:rsidP="0072733B">
      <w:pPr>
        <w:spacing w:after="0"/>
        <w:rPr>
          <w:rFonts w:ascii="Tahoma" w:hAnsi="Tahoma" w:cs="Tahoma"/>
          <w:szCs w:val="24"/>
        </w:rPr>
      </w:pPr>
      <w:r w:rsidRPr="009F6849">
        <w:rPr>
          <w:rFonts w:ascii="Tahoma" w:hAnsi="Tahoma" w:cs="Tahoma"/>
          <w:szCs w:val="24"/>
        </w:rPr>
        <w:t xml:space="preserve">Classes are offered via our “virtual classroom” format – live and interactive teleconference calls.  Slides and materials are provided.  Classes are recorded and made available for two weeks to accommodate students who miss a class or who want to re-listen to a class.  There are no homework assignments. </w:t>
      </w:r>
    </w:p>
    <w:p w:rsidR="0072733B" w:rsidRPr="009F6849" w:rsidRDefault="0072733B" w:rsidP="0072733B">
      <w:pPr>
        <w:spacing w:after="0"/>
        <w:rPr>
          <w:rFonts w:ascii="Tahoma" w:hAnsi="Tahoma" w:cs="Tahoma"/>
          <w:szCs w:val="24"/>
        </w:rPr>
      </w:pPr>
    </w:p>
    <w:p w:rsidR="0072733B" w:rsidRPr="009F6849" w:rsidRDefault="0072733B" w:rsidP="0072733B">
      <w:pPr>
        <w:spacing w:after="0"/>
        <w:rPr>
          <w:rFonts w:ascii="Tahoma" w:hAnsi="Tahoma" w:cs="Tahoma"/>
          <w:b/>
          <w:szCs w:val="24"/>
        </w:rPr>
      </w:pPr>
      <w:r w:rsidRPr="009F6849">
        <w:rPr>
          <w:rFonts w:ascii="Tahoma" w:hAnsi="Tahoma" w:cs="Tahoma"/>
          <w:b/>
          <w:szCs w:val="24"/>
        </w:rPr>
        <w:t>Part I</w:t>
      </w:r>
      <w:r w:rsidR="00FB0380">
        <w:rPr>
          <w:rFonts w:ascii="Tahoma" w:hAnsi="Tahoma" w:cs="Tahoma"/>
          <w:b/>
          <w:szCs w:val="24"/>
        </w:rPr>
        <w:t>:</w:t>
      </w:r>
      <w:r w:rsidRPr="009F6849">
        <w:rPr>
          <w:rFonts w:ascii="Tahoma" w:hAnsi="Tahoma" w:cs="Tahoma"/>
          <w:b/>
          <w:szCs w:val="24"/>
        </w:rPr>
        <w:t xml:space="preserve"> </w:t>
      </w:r>
      <w:r w:rsidRPr="009F6849">
        <w:rPr>
          <w:rFonts w:ascii="Tahoma" w:eastAsia="Times New Roman" w:hAnsi="Tahoma" w:cs="Tahoma"/>
          <w:b/>
          <w:szCs w:val="24"/>
        </w:rPr>
        <w:t xml:space="preserve">Introduction to Informed Healthcare Decision Making – </w:t>
      </w:r>
      <w:r w:rsidRPr="009F6849">
        <w:rPr>
          <w:rFonts w:ascii="Tahoma" w:eastAsia="Times New Roman" w:hAnsi="Tahoma" w:cs="Tahoma"/>
          <w:szCs w:val="24"/>
        </w:rPr>
        <w:t>includes understanding the informed deci</w:t>
      </w:r>
      <w:r w:rsidR="00FB0380">
        <w:rPr>
          <w:rFonts w:ascii="Tahoma" w:eastAsia="Times New Roman" w:hAnsi="Tahoma" w:cs="Tahoma"/>
          <w:szCs w:val="24"/>
        </w:rPr>
        <w:t>sion making process; how to find</w:t>
      </w:r>
      <w:r w:rsidRPr="009F6849">
        <w:rPr>
          <w:rFonts w:ascii="Tahoma" w:eastAsia="Times New Roman" w:hAnsi="Tahoma" w:cs="Tahoma"/>
          <w:szCs w:val="24"/>
        </w:rPr>
        <w:t xml:space="preserve"> and interview health professionals including family practice doctors, pediatricians, mental health professionals, physical therapists, personal trainers; how to read basic blood tests and other commonly administered tests; and other related topics</w:t>
      </w:r>
    </w:p>
    <w:p w:rsidR="0072733B" w:rsidRPr="009F6849" w:rsidRDefault="0072733B" w:rsidP="0072733B">
      <w:pPr>
        <w:spacing w:after="0"/>
        <w:rPr>
          <w:rFonts w:ascii="Tahoma" w:hAnsi="Tahoma" w:cs="Tahoma"/>
          <w:b/>
          <w:szCs w:val="24"/>
        </w:rPr>
      </w:pPr>
      <w:r w:rsidRPr="009F6849">
        <w:rPr>
          <w:rFonts w:ascii="Tahoma" w:hAnsi="Tahoma" w:cs="Tahoma"/>
          <w:b/>
          <w:szCs w:val="24"/>
        </w:rPr>
        <w:t>(</w:t>
      </w:r>
      <w:proofErr w:type="gramStart"/>
      <w:r w:rsidRPr="009F6849">
        <w:rPr>
          <w:rFonts w:ascii="Tahoma" w:hAnsi="Tahoma" w:cs="Tahoma"/>
          <w:b/>
          <w:szCs w:val="24"/>
        </w:rPr>
        <w:t>included</w:t>
      </w:r>
      <w:proofErr w:type="gramEnd"/>
      <w:r w:rsidRPr="009F6849">
        <w:rPr>
          <w:rFonts w:ascii="Tahoma" w:hAnsi="Tahoma" w:cs="Tahoma"/>
          <w:b/>
          <w:szCs w:val="24"/>
        </w:rPr>
        <w:t xml:space="preserve"> in Wellness Forum Health Membership)</w:t>
      </w:r>
    </w:p>
    <w:p w:rsidR="0072733B" w:rsidRPr="009F6849" w:rsidRDefault="0072733B" w:rsidP="0072733B">
      <w:pPr>
        <w:spacing w:after="0"/>
        <w:rPr>
          <w:rFonts w:ascii="Tahoma" w:hAnsi="Tahoma" w:cs="Tahoma"/>
          <w:szCs w:val="24"/>
        </w:rPr>
      </w:pPr>
    </w:p>
    <w:p w:rsidR="0072733B" w:rsidRPr="009F6849" w:rsidRDefault="0072733B" w:rsidP="0072733B">
      <w:pPr>
        <w:spacing w:after="0"/>
        <w:rPr>
          <w:rFonts w:ascii="Tahoma" w:hAnsi="Tahoma" w:cs="Tahoma"/>
          <w:b/>
          <w:szCs w:val="24"/>
        </w:rPr>
      </w:pPr>
      <w:r w:rsidRPr="009F6849">
        <w:rPr>
          <w:rFonts w:ascii="Tahoma" w:hAnsi="Tahoma" w:cs="Tahoma"/>
          <w:b/>
          <w:szCs w:val="24"/>
        </w:rPr>
        <w:t>Part II</w:t>
      </w:r>
      <w:r w:rsidR="00FB0380">
        <w:rPr>
          <w:rFonts w:ascii="Tahoma" w:hAnsi="Tahoma" w:cs="Tahoma"/>
          <w:b/>
          <w:szCs w:val="24"/>
        </w:rPr>
        <w:t>:</w:t>
      </w:r>
      <w:r w:rsidRPr="009F6849">
        <w:rPr>
          <w:rFonts w:ascii="Tahoma" w:hAnsi="Tahoma" w:cs="Tahoma"/>
          <w:b/>
          <w:szCs w:val="24"/>
        </w:rPr>
        <w:t xml:space="preserve"> Empower yourself – understanding the evidence puts you in control</w:t>
      </w:r>
    </w:p>
    <w:p w:rsidR="0072733B" w:rsidRPr="009F6849" w:rsidRDefault="0072733B" w:rsidP="0072733B">
      <w:pPr>
        <w:spacing w:after="0"/>
        <w:rPr>
          <w:rFonts w:ascii="Tahoma" w:hAnsi="Tahoma" w:cs="Tahoma"/>
          <w:szCs w:val="24"/>
        </w:rPr>
      </w:pPr>
      <w:r w:rsidRPr="009F6849">
        <w:rPr>
          <w:rFonts w:ascii="Tahoma" w:hAnsi="Tahoma" w:cs="Tahoma"/>
          <w:szCs w:val="24"/>
        </w:rPr>
        <w:t xml:space="preserve">We promise that </w:t>
      </w:r>
      <w:r w:rsidRPr="009F6849">
        <w:rPr>
          <w:rFonts w:ascii="Tahoma" w:hAnsi="Tahoma" w:cs="Tahoma"/>
          <w:i/>
          <w:szCs w:val="24"/>
        </w:rPr>
        <w:t>everyone</w:t>
      </w:r>
      <w:r w:rsidRPr="009F6849">
        <w:rPr>
          <w:rFonts w:ascii="Tahoma" w:hAnsi="Tahoma" w:cs="Tahoma"/>
          <w:szCs w:val="24"/>
        </w:rPr>
        <w:t xml:space="preserve"> can understand the information in this crucial course!</w:t>
      </w:r>
    </w:p>
    <w:p w:rsidR="0072733B" w:rsidRPr="009F6849" w:rsidRDefault="0072733B" w:rsidP="0072733B">
      <w:pPr>
        <w:numPr>
          <w:ilvl w:val="0"/>
          <w:numId w:val="2"/>
        </w:numPr>
        <w:spacing w:after="0" w:line="240" w:lineRule="auto"/>
        <w:rPr>
          <w:rFonts w:ascii="Tahoma" w:hAnsi="Tahoma" w:cs="Tahoma"/>
          <w:szCs w:val="24"/>
        </w:rPr>
      </w:pPr>
      <w:r w:rsidRPr="009F6849">
        <w:rPr>
          <w:rFonts w:ascii="Tahoma" w:hAnsi="Tahoma" w:cs="Tahoma"/>
          <w:szCs w:val="24"/>
        </w:rPr>
        <w:t xml:space="preserve">Basic statistics for the layperson </w:t>
      </w:r>
    </w:p>
    <w:p w:rsidR="0072733B" w:rsidRPr="009F6849" w:rsidRDefault="0072733B" w:rsidP="0072733B">
      <w:pPr>
        <w:numPr>
          <w:ilvl w:val="0"/>
          <w:numId w:val="2"/>
        </w:numPr>
        <w:spacing w:after="0" w:line="240" w:lineRule="auto"/>
        <w:rPr>
          <w:rFonts w:ascii="Tahoma" w:hAnsi="Tahoma" w:cs="Tahoma"/>
          <w:szCs w:val="24"/>
        </w:rPr>
      </w:pPr>
      <w:r w:rsidRPr="009F6849">
        <w:rPr>
          <w:rFonts w:ascii="Tahoma" w:hAnsi="Tahoma" w:cs="Tahoma"/>
          <w:szCs w:val="24"/>
        </w:rPr>
        <w:t>Understanding Wellness Forum Health’s criteria for evaluating evidence</w:t>
      </w:r>
    </w:p>
    <w:p w:rsidR="0072733B" w:rsidRPr="009F6849" w:rsidRDefault="0072733B" w:rsidP="0072733B">
      <w:pPr>
        <w:numPr>
          <w:ilvl w:val="0"/>
          <w:numId w:val="2"/>
        </w:numPr>
        <w:spacing w:after="0" w:line="240" w:lineRule="auto"/>
        <w:rPr>
          <w:rFonts w:ascii="Tahoma" w:hAnsi="Tahoma" w:cs="Tahoma"/>
          <w:szCs w:val="24"/>
        </w:rPr>
      </w:pPr>
      <w:r w:rsidRPr="009F6849">
        <w:rPr>
          <w:rFonts w:ascii="Tahoma" w:hAnsi="Tahoma" w:cs="Tahoma"/>
          <w:szCs w:val="24"/>
        </w:rPr>
        <w:t>Applying Wellness Forum Health criteria to articles on diet, health and medicine</w:t>
      </w:r>
    </w:p>
    <w:p w:rsidR="0072733B" w:rsidRPr="009F6849" w:rsidRDefault="0072733B" w:rsidP="0072733B">
      <w:pPr>
        <w:numPr>
          <w:ilvl w:val="0"/>
          <w:numId w:val="2"/>
        </w:numPr>
        <w:spacing w:after="0" w:line="240" w:lineRule="auto"/>
        <w:rPr>
          <w:rFonts w:ascii="Tahoma" w:hAnsi="Tahoma" w:cs="Tahoma"/>
          <w:szCs w:val="24"/>
        </w:rPr>
      </w:pPr>
      <w:r w:rsidRPr="009F6849">
        <w:rPr>
          <w:rFonts w:ascii="Tahoma" w:hAnsi="Tahoma" w:cs="Tahoma"/>
          <w:szCs w:val="24"/>
        </w:rPr>
        <w:t>Practice!  We help you do it and make sure you know how!</w:t>
      </w:r>
    </w:p>
    <w:p w:rsidR="0072733B" w:rsidRPr="009F6849" w:rsidRDefault="0072733B" w:rsidP="0072733B">
      <w:pPr>
        <w:spacing w:after="0"/>
        <w:rPr>
          <w:rFonts w:ascii="Tahoma" w:hAnsi="Tahoma" w:cs="Tahoma"/>
          <w:szCs w:val="24"/>
        </w:rPr>
      </w:pPr>
      <w:r w:rsidRPr="009F6849">
        <w:rPr>
          <w:rFonts w:ascii="Tahoma" w:hAnsi="Tahoma" w:cs="Tahoma"/>
          <w:szCs w:val="24"/>
        </w:rPr>
        <w:t>Two 2-hour sessions</w:t>
      </w:r>
    </w:p>
    <w:p w:rsidR="0072733B" w:rsidRPr="00FB0380" w:rsidRDefault="0072733B" w:rsidP="0072733B">
      <w:pPr>
        <w:spacing w:after="0"/>
        <w:rPr>
          <w:rFonts w:ascii="Tahoma" w:hAnsi="Tahoma" w:cs="Tahoma"/>
          <w:b/>
          <w:szCs w:val="24"/>
        </w:rPr>
      </w:pPr>
      <w:r w:rsidRPr="00FB0380">
        <w:rPr>
          <w:rFonts w:ascii="Tahoma" w:hAnsi="Tahoma" w:cs="Tahoma"/>
          <w:b/>
          <w:szCs w:val="24"/>
        </w:rPr>
        <w:t>Tuition: $129</w:t>
      </w:r>
    </w:p>
    <w:p w:rsidR="00FC4F75" w:rsidRDefault="00FC4F75" w:rsidP="0072733B">
      <w:pPr>
        <w:spacing w:after="0"/>
        <w:rPr>
          <w:rFonts w:ascii="Tahoma" w:hAnsi="Tahoma" w:cs="Tahoma"/>
          <w:b/>
          <w:szCs w:val="24"/>
        </w:rPr>
      </w:pPr>
    </w:p>
    <w:p w:rsidR="0072733B" w:rsidRPr="009F6849" w:rsidRDefault="0072733B" w:rsidP="0072733B">
      <w:pPr>
        <w:spacing w:after="0"/>
        <w:rPr>
          <w:rFonts w:ascii="Tahoma" w:hAnsi="Tahoma" w:cs="Tahoma"/>
          <w:b/>
          <w:szCs w:val="24"/>
        </w:rPr>
      </w:pPr>
      <w:r w:rsidRPr="009F6849">
        <w:rPr>
          <w:rFonts w:ascii="Tahoma" w:hAnsi="Tahoma" w:cs="Tahoma"/>
          <w:b/>
          <w:szCs w:val="24"/>
        </w:rPr>
        <w:t>Part III</w:t>
      </w:r>
      <w:r w:rsidR="00FB0380">
        <w:rPr>
          <w:rFonts w:ascii="Tahoma" w:hAnsi="Tahoma" w:cs="Tahoma"/>
          <w:b/>
          <w:szCs w:val="24"/>
        </w:rPr>
        <w:t>:</w:t>
      </w:r>
      <w:r w:rsidRPr="009F6849">
        <w:rPr>
          <w:rFonts w:ascii="Tahoma" w:hAnsi="Tahoma" w:cs="Tahoma"/>
          <w:b/>
          <w:szCs w:val="24"/>
        </w:rPr>
        <w:t xml:space="preserve"> Diagnostic tests – the good, the bad and the ugly</w:t>
      </w:r>
    </w:p>
    <w:p w:rsidR="0072733B" w:rsidRPr="009F6849" w:rsidRDefault="0072733B" w:rsidP="0072733B">
      <w:pPr>
        <w:spacing w:after="0"/>
        <w:rPr>
          <w:rFonts w:ascii="Tahoma" w:hAnsi="Tahoma" w:cs="Tahoma"/>
          <w:szCs w:val="24"/>
        </w:rPr>
      </w:pPr>
      <w:r w:rsidRPr="009F6849">
        <w:rPr>
          <w:rFonts w:ascii="Tahoma" w:hAnsi="Tahoma" w:cs="Tahoma"/>
          <w:szCs w:val="24"/>
        </w:rPr>
        <w:tab/>
        <w:t>Mammograms and Thermograms</w:t>
      </w:r>
    </w:p>
    <w:p w:rsidR="0072733B" w:rsidRPr="009F6849" w:rsidRDefault="0072733B" w:rsidP="0072733B">
      <w:pPr>
        <w:spacing w:after="0"/>
        <w:rPr>
          <w:rFonts w:ascii="Tahoma" w:hAnsi="Tahoma" w:cs="Tahoma"/>
          <w:szCs w:val="24"/>
        </w:rPr>
      </w:pPr>
      <w:r w:rsidRPr="009F6849">
        <w:rPr>
          <w:rFonts w:ascii="Tahoma" w:hAnsi="Tahoma" w:cs="Tahoma"/>
          <w:szCs w:val="24"/>
        </w:rPr>
        <w:tab/>
        <w:t>DEXA scans and bone health</w:t>
      </w:r>
    </w:p>
    <w:p w:rsidR="0072733B" w:rsidRPr="009F6849" w:rsidRDefault="0072733B" w:rsidP="0072733B">
      <w:pPr>
        <w:spacing w:after="0"/>
        <w:rPr>
          <w:rFonts w:ascii="Tahoma" w:hAnsi="Tahoma" w:cs="Tahoma"/>
          <w:szCs w:val="24"/>
        </w:rPr>
      </w:pPr>
      <w:r w:rsidRPr="009F6849">
        <w:rPr>
          <w:rFonts w:ascii="Tahoma" w:hAnsi="Tahoma" w:cs="Tahoma"/>
          <w:szCs w:val="24"/>
        </w:rPr>
        <w:tab/>
        <w:t>Imaging tests – when are they a good idea?  What do they tell you?</w:t>
      </w:r>
    </w:p>
    <w:p w:rsidR="0072733B" w:rsidRPr="009F6849" w:rsidRDefault="0072733B" w:rsidP="0072733B">
      <w:pPr>
        <w:spacing w:after="0"/>
        <w:rPr>
          <w:rFonts w:ascii="Tahoma" w:hAnsi="Tahoma" w:cs="Tahoma"/>
          <w:szCs w:val="24"/>
        </w:rPr>
      </w:pPr>
      <w:r w:rsidRPr="009F6849">
        <w:rPr>
          <w:rFonts w:ascii="Tahoma" w:hAnsi="Tahoma" w:cs="Tahoma"/>
          <w:szCs w:val="24"/>
        </w:rPr>
        <w:tab/>
        <w:t>PSA tests</w:t>
      </w:r>
    </w:p>
    <w:p w:rsidR="0072733B" w:rsidRPr="009F6849" w:rsidRDefault="0072733B" w:rsidP="0072733B">
      <w:pPr>
        <w:spacing w:after="0"/>
        <w:rPr>
          <w:rFonts w:ascii="Tahoma" w:hAnsi="Tahoma" w:cs="Tahoma"/>
          <w:szCs w:val="24"/>
        </w:rPr>
      </w:pPr>
      <w:r w:rsidRPr="009F6849">
        <w:rPr>
          <w:rFonts w:ascii="Tahoma" w:hAnsi="Tahoma" w:cs="Tahoma"/>
          <w:szCs w:val="24"/>
        </w:rPr>
        <w:tab/>
        <w:t>Blood pressure – What do the numbers mean?  When is medication warranted?</w:t>
      </w:r>
    </w:p>
    <w:p w:rsidR="0072733B" w:rsidRPr="009F6849" w:rsidRDefault="0072733B" w:rsidP="0072733B">
      <w:pPr>
        <w:spacing w:after="0"/>
        <w:rPr>
          <w:rFonts w:ascii="Tahoma" w:hAnsi="Tahoma" w:cs="Tahoma"/>
          <w:szCs w:val="24"/>
        </w:rPr>
      </w:pPr>
      <w:r w:rsidRPr="009F6849">
        <w:rPr>
          <w:rFonts w:ascii="Tahoma" w:hAnsi="Tahoma" w:cs="Tahoma"/>
          <w:szCs w:val="24"/>
        </w:rPr>
        <w:tab/>
        <w:t>Genetic testing</w:t>
      </w:r>
    </w:p>
    <w:p w:rsidR="0072733B" w:rsidRPr="009F6849" w:rsidRDefault="0072733B" w:rsidP="0072733B">
      <w:pPr>
        <w:spacing w:after="0"/>
        <w:rPr>
          <w:rFonts w:ascii="Tahoma" w:hAnsi="Tahoma" w:cs="Tahoma"/>
          <w:szCs w:val="24"/>
        </w:rPr>
      </w:pPr>
      <w:r w:rsidRPr="009F6849">
        <w:rPr>
          <w:rFonts w:ascii="Tahoma" w:hAnsi="Tahoma" w:cs="Tahoma"/>
          <w:szCs w:val="24"/>
        </w:rPr>
        <w:tab/>
        <w:t>Other cancer screening tests – PAP, lung, thyroid, colon, skin</w:t>
      </w:r>
    </w:p>
    <w:p w:rsidR="0072733B" w:rsidRPr="009F6849" w:rsidRDefault="0072733B" w:rsidP="0072733B">
      <w:pPr>
        <w:spacing w:after="0"/>
        <w:rPr>
          <w:rFonts w:ascii="Tahoma" w:hAnsi="Tahoma" w:cs="Tahoma"/>
          <w:szCs w:val="24"/>
        </w:rPr>
      </w:pPr>
      <w:r w:rsidRPr="009F6849">
        <w:rPr>
          <w:rFonts w:ascii="Tahoma" w:hAnsi="Tahoma" w:cs="Tahoma"/>
          <w:szCs w:val="24"/>
        </w:rPr>
        <w:tab/>
        <w:t>Allergy testing, urinalysis, “alternative” testing methods</w:t>
      </w:r>
    </w:p>
    <w:p w:rsidR="0072733B" w:rsidRPr="009F6849" w:rsidRDefault="0072733B" w:rsidP="0072733B">
      <w:pPr>
        <w:spacing w:after="0"/>
        <w:rPr>
          <w:rFonts w:ascii="Tahoma" w:hAnsi="Tahoma" w:cs="Tahoma"/>
          <w:szCs w:val="24"/>
        </w:rPr>
      </w:pPr>
      <w:r w:rsidRPr="009F6849">
        <w:rPr>
          <w:rFonts w:ascii="Tahoma" w:hAnsi="Tahoma" w:cs="Tahoma"/>
          <w:szCs w:val="24"/>
        </w:rPr>
        <w:t>Eight 2-hour sessions</w:t>
      </w:r>
    </w:p>
    <w:p w:rsidR="0072733B" w:rsidRPr="00FB0380" w:rsidRDefault="00FB0380" w:rsidP="0072733B">
      <w:pPr>
        <w:spacing w:after="0"/>
        <w:rPr>
          <w:rFonts w:ascii="Tahoma" w:hAnsi="Tahoma" w:cs="Tahoma"/>
          <w:b/>
          <w:szCs w:val="24"/>
        </w:rPr>
      </w:pPr>
      <w:r w:rsidRPr="00FB0380">
        <w:rPr>
          <w:rFonts w:ascii="Tahoma" w:hAnsi="Tahoma" w:cs="Tahoma"/>
          <w:b/>
          <w:szCs w:val="24"/>
        </w:rPr>
        <w:t xml:space="preserve">Tuition: </w:t>
      </w:r>
      <w:r w:rsidR="0072733B" w:rsidRPr="00FB0380">
        <w:rPr>
          <w:rFonts w:ascii="Tahoma" w:hAnsi="Tahoma" w:cs="Tahoma"/>
          <w:b/>
          <w:szCs w:val="24"/>
        </w:rPr>
        <w:t>$49 each class</w:t>
      </w:r>
    </w:p>
    <w:p w:rsidR="0072733B" w:rsidRPr="00FC4F75" w:rsidRDefault="0072733B" w:rsidP="0072733B">
      <w:pPr>
        <w:spacing w:after="0"/>
        <w:rPr>
          <w:rFonts w:ascii="Tahoma" w:hAnsi="Tahoma" w:cs="Tahoma"/>
          <w:b/>
          <w:szCs w:val="24"/>
        </w:rPr>
      </w:pPr>
      <w:r w:rsidRPr="00FC4F75">
        <w:rPr>
          <w:rFonts w:ascii="Tahoma" w:hAnsi="Tahoma" w:cs="Tahoma"/>
          <w:b/>
          <w:szCs w:val="24"/>
        </w:rPr>
        <w:t xml:space="preserve">All </w:t>
      </w:r>
      <w:r w:rsidR="00FC4F75">
        <w:rPr>
          <w:rFonts w:ascii="Tahoma" w:hAnsi="Tahoma" w:cs="Tahoma"/>
          <w:b/>
          <w:szCs w:val="24"/>
        </w:rPr>
        <w:t>eight classes $392; entire</w:t>
      </w:r>
      <w:r w:rsidRPr="00FC4F75">
        <w:rPr>
          <w:rFonts w:ascii="Tahoma" w:hAnsi="Tahoma" w:cs="Tahoma"/>
          <w:b/>
          <w:szCs w:val="24"/>
        </w:rPr>
        <w:t xml:space="preserve"> series for one low payment of $329 (save $63 or 16%)</w:t>
      </w:r>
    </w:p>
    <w:p w:rsidR="0072733B" w:rsidRPr="00FC4F75" w:rsidRDefault="0072733B" w:rsidP="0072733B">
      <w:pPr>
        <w:spacing w:after="0"/>
        <w:rPr>
          <w:rFonts w:ascii="Tahoma" w:hAnsi="Tahoma" w:cs="Tahoma"/>
          <w:b/>
          <w:szCs w:val="24"/>
        </w:rPr>
      </w:pPr>
    </w:p>
    <w:p w:rsidR="00203F19" w:rsidRDefault="00203F19" w:rsidP="0072733B">
      <w:pPr>
        <w:spacing w:after="0"/>
        <w:rPr>
          <w:rFonts w:ascii="Tahoma" w:hAnsi="Tahoma" w:cs="Tahoma"/>
          <w:b/>
          <w:szCs w:val="24"/>
        </w:rPr>
      </w:pPr>
    </w:p>
    <w:p w:rsidR="0072733B" w:rsidRPr="009F6849" w:rsidRDefault="0072733B" w:rsidP="0072733B">
      <w:pPr>
        <w:spacing w:after="0"/>
        <w:rPr>
          <w:rFonts w:ascii="Tahoma" w:hAnsi="Tahoma" w:cs="Tahoma"/>
          <w:b/>
          <w:szCs w:val="24"/>
        </w:rPr>
      </w:pPr>
      <w:r w:rsidRPr="009F6849">
        <w:rPr>
          <w:rFonts w:ascii="Tahoma" w:hAnsi="Tahoma" w:cs="Tahoma"/>
          <w:b/>
          <w:szCs w:val="24"/>
        </w:rPr>
        <w:t>Part IV</w:t>
      </w:r>
      <w:r w:rsidR="00FB0380">
        <w:rPr>
          <w:rFonts w:ascii="Tahoma" w:hAnsi="Tahoma" w:cs="Tahoma"/>
          <w:b/>
          <w:szCs w:val="24"/>
        </w:rPr>
        <w:t xml:space="preserve">: </w:t>
      </w:r>
      <w:r w:rsidRPr="009F6849">
        <w:rPr>
          <w:rFonts w:ascii="Tahoma" w:hAnsi="Tahoma" w:cs="Tahoma"/>
          <w:b/>
          <w:szCs w:val="24"/>
        </w:rPr>
        <w:t>Understanding Common Conditions</w:t>
      </w:r>
    </w:p>
    <w:p w:rsidR="0072733B" w:rsidRPr="009F6849" w:rsidRDefault="0072733B" w:rsidP="0072733B">
      <w:pPr>
        <w:spacing w:after="0"/>
        <w:rPr>
          <w:rFonts w:ascii="Tahoma" w:hAnsi="Tahoma" w:cs="Tahoma"/>
          <w:szCs w:val="24"/>
        </w:rPr>
      </w:pPr>
      <w:r w:rsidRPr="009F6849">
        <w:rPr>
          <w:rFonts w:ascii="Tahoma" w:hAnsi="Tahoma" w:cs="Tahoma"/>
          <w:szCs w:val="24"/>
        </w:rPr>
        <w:t>These classes provide an overview of causes of disease, and an overview of treatment.  They are not a substitute for medical care, but are designed to provide guidance for prevention and sound decision making for afflicted family members.</w:t>
      </w:r>
    </w:p>
    <w:p w:rsidR="0072733B" w:rsidRPr="009F6849" w:rsidRDefault="0072733B" w:rsidP="0072733B">
      <w:pPr>
        <w:spacing w:after="0"/>
        <w:ind w:firstLine="720"/>
        <w:rPr>
          <w:rFonts w:ascii="Tahoma" w:hAnsi="Tahoma" w:cs="Tahoma"/>
          <w:szCs w:val="24"/>
        </w:rPr>
      </w:pPr>
      <w:r w:rsidRPr="009F6849">
        <w:rPr>
          <w:rFonts w:ascii="Tahoma" w:hAnsi="Tahoma" w:cs="Tahoma"/>
          <w:szCs w:val="24"/>
        </w:rPr>
        <w:t xml:space="preserve">Cardiovascular Disease </w:t>
      </w:r>
    </w:p>
    <w:p w:rsidR="0072733B" w:rsidRPr="009F6849" w:rsidRDefault="0072733B" w:rsidP="0072733B">
      <w:pPr>
        <w:spacing w:after="0"/>
        <w:rPr>
          <w:rFonts w:ascii="Tahoma" w:hAnsi="Tahoma" w:cs="Tahoma"/>
          <w:szCs w:val="24"/>
        </w:rPr>
      </w:pPr>
      <w:r w:rsidRPr="009F6849">
        <w:rPr>
          <w:rFonts w:ascii="Tahoma" w:hAnsi="Tahoma" w:cs="Tahoma"/>
          <w:szCs w:val="24"/>
        </w:rPr>
        <w:tab/>
        <w:t>Diabetes</w:t>
      </w:r>
    </w:p>
    <w:p w:rsidR="0072733B" w:rsidRPr="009F6849" w:rsidRDefault="0072733B" w:rsidP="0072733B">
      <w:pPr>
        <w:spacing w:after="0"/>
        <w:rPr>
          <w:rFonts w:ascii="Tahoma" w:hAnsi="Tahoma" w:cs="Tahoma"/>
          <w:szCs w:val="24"/>
        </w:rPr>
      </w:pPr>
      <w:r w:rsidRPr="009F6849">
        <w:rPr>
          <w:rFonts w:ascii="Tahoma" w:hAnsi="Tahoma" w:cs="Tahoma"/>
          <w:szCs w:val="24"/>
        </w:rPr>
        <w:tab/>
        <w:t>Alzheimer’s/cognitive function</w:t>
      </w:r>
    </w:p>
    <w:p w:rsidR="0072733B" w:rsidRPr="009F6849" w:rsidRDefault="0072733B" w:rsidP="0072733B">
      <w:pPr>
        <w:spacing w:after="0"/>
        <w:rPr>
          <w:rFonts w:ascii="Tahoma" w:hAnsi="Tahoma" w:cs="Tahoma"/>
          <w:szCs w:val="24"/>
        </w:rPr>
      </w:pPr>
      <w:r w:rsidRPr="009F6849">
        <w:rPr>
          <w:rFonts w:ascii="Tahoma" w:hAnsi="Tahoma" w:cs="Tahoma"/>
          <w:szCs w:val="24"/>
        </w:rPr>
        <w:tab/>
        <w:t>Autoimmune diseases</w:t>
      </w:r>
    </w:p>
    <w:p w:rsidR="0072733B" w:rsidRPr="009F6849" w:rsidRDefault="0072733B" w:rsidP="0072733B">
      <w:pPr>
        <w:spacing w:after="0"/>
        <w:rPr>
          <w:rFonts w:ascii="Tahoma" w:hAnsi="Tahoma" w:cs="Tahoma"/>
          <w:szCs w:val="24"/>
        </w:rPr>
      </w:pPr>
      <w:r w:rsidRPr="009F6849">
        <w:rPr>
          <w:rFonts w:ascii="Tahoma" w:hAnsi="Tahoma" w:cs="Tahoma"/>
          <w:szCs w:val="24"/>
        </w:rPr>
        <w:tab/>
        <w:t xml:space="preserve">Musculoskeletal disorders </w:t>
      </w:r>
    </w:p>
    <w:p w:rsidR="0072733B" w:rsidRPr="009F6849" w:rsidRDefault="0072733B" w:rsidP="0072733B">
      <w:pPr>
        <w:spacing w:after="0"/>
        <w:rPr>
          <w:rFonts w:ascii="Tahoma" w:hAnsi="Tahoma" w:cs="Tahoma"/>
          <w:szCs w:val="24"/>
        </w:rPr>
      </w:pPr>
      <w:r w:rsidRPr="009F6849">
        <w:rPr>
          <w:rFonts w:ascii="Tahoma" w:hAnsi="Tahoma" w:cs="Tahoma"/>
          <w:szCs w:val="24"/>
        </w:rPr>
        <w:tab/>
        <w:t>Obesity/overweight</w:t>
      </w:r>
    </w:p>
    <w:p w:rsidR="0072733B" w:rsidRPr="009F6849" w:rsidRDefault="0072733B" w:rsidP="0072733B">
      <w:pPr>
        <w:spacing w:after="0"/>
        <w:rPr>
          <w:rFonts w:ascii="Tahoma" w:hAnsi="Tahoma" w:cs="Tahoma"/>
          <w:szCs w:val="24"/>
        </w:rPr>
      </w:pPr>
      <w:r w:rsidRPr="009F6849">
        <w:rPr>
          <w:rFonts w:ascii="Tahoma" w:hAnsi="Tahoma" w:cs="Tahoma"/>
          <w:szCs w:val="24"/>
        </w:rPr>
        <w:tab/>
        <w:t>ADHD</w:t>
      </w:r>
    </w:p>
    <w:p w:rsidR="0072733B" w:rsidRPr="009F6849" w:rsidRDefault="0072733B" w:rsidP="0072733B">
      <w:pPr>
        <w:spacing w:after="0"/>
        <w:rPr>
          <w:rFonts w:ascii="Tahoma" w:hAnsi="Tahoma" w:cs="Tahoma"/>
          <w:szCs w:val="24"/>
        </w:rPr>
      </w:pPr>
      <w:r w:rsidRPr="009F6849">
        <w:rPr>
          <w:rFonts w:ascii="Tahoma" w:hAnsi="Tahoma" w:cs="Tahoma"/>
          <w:szCs w:val="24"/>
        </w:rPr>
        <w:tab/>
        <w:t>Gastrointestinal conditions – 3 sessions</w:t>
      </w:r>
    </w:p>
    <w:p w:rsidR="0072733B" w:rsidRPr="009F6849" w:rsidRDefault="0072733B" w:rsidP="0072733B">
      <w:pPr>
        <w:spacing w:after="0"/>
        <w:rPr>
          <w:rFonts w:ascii="Tahoma" w:hAnsi="Tahoma" w:cs="Tahoma"/>
          <w:szCs w:val="24"/>
        </w:rPr>
      </w:pPr>
      <w:r w:rsidRPr="009F6849">
        <w:rPr>
          <w:rFonts w:ascii="Tahoma" w:hAnsi="Tahoma" w:cs="Tahoma"/>
          <w:szCs w:val="24"/>
        </w:rPr>
        <w:tab/>
        <w:t>Women’s health – 3 sessions</w:t>
      </w:r>
    </w:p>
    <w:p w:rsidR="0072733B" w:rsidRPr="009F6849" w:rsidRDefault="0072733B" w:rsidP="0072733B">
      <w:pPr>
        <w:spacing w:after="0"/>
        <w:rPr>
          <w:rFonts w:ascii="Tahoma" w:hAnsi="Tahoma" w:cs="Tahoma"/>
          <w:szCs w:val="24"/>
        </w:rPr>
      </w:pPr>
      <w:r w:rsidRPr="009F6849">
        <w:rPr>
          <w:rFonts w:ascii="Tahoma" w:hAnsi="Tahoma" w:cs="Tahoma"/>
          <w:szCs w:val="24"/>
        </w:rPr>
        <w:tab/>
        <w:t>Psychological issues – 3 sessions</w:t>
      </w:r>
    </w:p>
    <w:p w:rsidR="0072733B" w:rsidRPr="009F6849" w:rsidRDefault="0072733B" w:rsidP="0072733B">
      <w:pPr>
        <w:spacing w:after="0"/>
        <w:rPr>
          <w:rFonts w:ascii="Tahoma" w:hAnsi="Tahoma" w:cs="Tahoma"/>
          <w:szCs w:val="24"/>
        </w:rPr>
      </w:pPr>
      <w:r w:rsidRPr="009F6849">
        <w:rPr>
          <w:rFonts w:ascii="Tahoma" w:hAnsi="Tahoma" w:cs="Tahoma"/>
          <w:szCs w:val="24"/>
        </w:rPr>
        <w:tab/>
        <w:t>Cancer – 3 sessions</w:t>
      </w:r>
    </w:p>
    <w:p w:rsidR="0072733B" w:rsidRPr="009F6849" w:rsidRDefault="0072733B" w:rsidP="0072733B">
      <w:pPr>
        <w:spacing w:after="0"/>
        <w:rPr>
          <w:rFonts w:ascii="Tahoma" w:hAnsi="Tahoma" w:cs="Tahoma"/>
          <w:szCs w:val="24"/>
        </w:rPr>
      </w:pPr>
      <w:r w:rsidRPr="009F6849">
        <w:rPr>
          <w:rFonts w:ascii="Tahoma" w:hAnsi="Tahoma" w:cs="Tahoma"/>
          <w:szCs w:val="24"/>
        </w:rPr>
        <w:t>Nineteen 2-hour sessions</w:t>
      </w:r>
    </w:p>
    <w:p w:rsidR="0072733B" w:rsidRPr="002218EF" w:rsidRDefault="0072733B" w:rsidP="0072733B">
      <w:pPr>
        <w:spacing w:after="0"/>
        <w:rPr>
          <w:rFonts w:ascii="Tahoma" w:hAnsi="Tahoma" w:cs="Tahoma"/>
          <w:b/>
          <w:szCs w:val="24"/>
        </w:rPr>
      </w:pPr>
      <w:r w:rsidRPr="002218EF">
        <w:rPr>
          <w:rFonts w:ascii="Tahoma" w:hAnsi="Tahoma" w:cs="Tahoma"/>
          <w:b/>
          <w:szCs w:val="24"/>
        </w:rPr>
        <w:t>Tuition:</w:t>
      </w:r>
      <w:r w:rsidR="002218EF" w:rsidRPr="002218EF">
        <w:rPr>
          <w:rFonts w:ascii="Tahoma" w:hAnsi="Tahoma" w:cs="Tahoma"/>
          <w:b/>
          <w:szCs w:val="24"/>
        </w:rPr>
        <w:t xml:space="preserve"> $69 each class</w:t>
      </w:r>
    </w:p>
    <w:p w:rsidR="0072733B" w:rsidRPr="00FC4F75" w:rsidRDefault="0072733B" w:rsidP="0072733B">
      <w:pPr>
        <w:spacing w:after="0"/>
        <w:rPr>
          <w:rFonts w:ascii="Tahoma" w:hAnsi="Tahoma" w:cs="Tahoma"/>
          <w:b/>
          <w:szCs w:val="24"/>
        </w:rPr>
      </w:pPr>
      <w:r w:rsidRPr="00FC4F75">
        <w:rPr>
          <w:rFonts w:ascii="Tahoma" w:hAnsi="Tahoma" w:cs="Tahoma"/>
          <w:b/>
          <w:szCs w:val="24"/>
        </w:rPr>
        <w:t>GI, women’s health, psychological issues, cancer</w:t>
      </w:r>
      <w:r w:rsidR="002218EF" w:rsidRPr="00FC4F75">
        <w:rPr>
          <w:rFonts w:ascii="Tahoma" w:hAnsi="Tahoma" w:cs="Tahoma"/>
          <w:b/>
          <w:szCs w:val="24"/>
        </w:rPr>
        <w:t>: $149 each 3 class series</w:t>
      </w:r>
    </w:p>
    <w:p w:rsidR="0072733B" w:rsidRPr="00FC4F75" w:rsidRDefault="0072733B" w:rsidP="0072733B">
      <w:pPr>
        <w:spacing w:after="0"/>
        <w:rPr>
          <w:rFonts w:ascii="Tahoma" w:hAnsi="Tahoma" w:cs="Tahoma"/>
          <w:b/>
          <w:szCs w:val="24"/>
        </w:rPr>
      </w:pPr>
      <w:r w:rsidRPr="00FC4F75">
        <w:rPr>
          <w:rFonts w:ascii="Tahoma" w:hAnsi="Tahoma" w:cs="Tahoma"/>
          <w:b/>
          <w:szCs w:val="24"/>
        </w:rPr>
        <w:t>Entire series costs $1079</w:t>
      </w:r>
      <w:r w:rsidR="002218EF" w:rsidRPr="00FC4F75">
        <w:rPr>
          <w:rFonts w:ascii="Tahoma" w:hAnsi="Tahoma" w:cs="Tahoma"/>
          <w:b/>
          <w:szCs w:val="24"/>
        </w:rPr>
        <w:t xml:space="preserve"> Purchase the package for</w:t>
      </w:r>
      <w:r w:rsidRPr="00FC4F75">
        <w:rPr>
          <w:rFonts w:ascii="Tahoma" w:hAnsi="Tahoma" w:cs="Tahoma"/>
          <w:b/>
          <w:szCs w:val="24"/>
        </w:rPr>
        <w:t xml:space="preserve"> $699 (save $380)</w:t>
      </w:r>
    </w:p>
    <w:p w:rsidR="0072733B" w:rsidRPr="00FC4F75" w:rsidRDefault="0072733B" w:rsidP="0072733B">
      <w:pPr>
        <w:spacing w:after="0"/>
        <w:rPr>
          <w:rFonts w:ascii="Tahoma" w:hAnsi="Tahoma" w:cs="Tahoma"/>
          <w:b/>
          <w:szCs w:val="24"/>
        </w:rPr>
      </w:pPr>
    </w:p>
    <w:p w:rsidR="00345D15" w:rsidRPr="00B97FF9" w:rsidRDefault="00345D15" w:rsidP="00345D15">
      <w:pPr>
        <w:pStyle w:val="BodyA"/>
        <w:rPr>
          <w:rFonts w:ascii="Tahoma" w:hAnsi="Tahoma" w:cs="Tahoma"/>
          <w:b w:val="0"/>
          <w:bCs w:val="0"/>
          <w:sz w:val="24"/>
          <w:szCs w:val="24"/>
        </w:rPr>
      </w:pPr>
    </w:p>
    <w:p w:rsidR="00345D15" w:rsidRPr="00B97FF9" w:rsidRDefault="00345D15" w:rsidP="00345D15">
      <w:pPr>
        <w:pStyle w:val="BodyA"/>
        <w:rPr>
          <w:rFonts w:ascii="Tahoma" w:hAnsi="Tahoma" w:cs="Tahoma"/>
          <w:b w:val="0"/>
          <w:bCs w:val="0"/>
          <w:sz w:val="24"/>
          <w:szCs w:val="24"/>
        </w:rPr>
      </w:pPr>
    </w:p>
    <w:p w:rsidR="00345D15" w:rsidRPr="00B97FF9" w:rsidRDefault="00345D15" w:rsidP="00345D15">
      <w:pPr>
        <w:pStyle w:val="BodyA"/>
        <w:rPr>
          <w:rFonts w:ascii="Tahoma" w:hAnsi="Tahoma" w:cs="Tahoma"/>
          <w:sz w:val="24"/>
          <w:szCs w:val="24"/>
        </w:rPr>
      </w:pPr>
    </w:p>
    <w:sectPr w:rsidR="00345D15" w:rsidRPr="00B97FF9" w:rsidSect="00203F19">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DE0"/>
    <w:multiLevelType w:val="hybridMultilevel"/>
    <w:tmpl w:val="0C268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9996C00"/>
    <w:multiLevelType w:val="multilevel"/>
    <w:tmpl w:val="F9389868"/>
    <w:styleLink w:val="List0"/>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2">
    <w:nsid w:val="0A0D4E2A"/>
    <w:multiLevelType w:val="hybridMultilevel"/>
    <w:tmpl w:val="79EE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25229"/>
    <w:multiLevelType w:val="hybridMultilevel"/>
    <w:tmpl w:val="585AD1E2"/>
    <w:lvl w:ilvl="0" w:tplc="65665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A1539"/>
    <w:multiLevelType w:val="multilevel"/>
    <w:tmpl w:val="BFC6A818"/>
    <w:styleLink w:val="List10"/>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5">
    <w:nsid w:val="188D082D"/>
    <w:multiLevelType w:val="multilevel"/>
    <w:tmpl w:val="91F84C84"/>
    <w:styleLink w:val="List21"/>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6">
    <w:nsid w:val="2F1F7F80"/>
    <w:multiLevelType w:val="multilevel"/>
    <w:tmpl w:val="6CAC7894"/>
    <w:styleLink w:val="List13"/>
    <w:lvl w:ilvl="0">
      <w:numFmt w:val="bullet"/>
      <w:lvlText w:val="•"/>
      <w:lvlJc w:val="left"/>
      <w:pPr>
        <w:tabs>
          <w:tab w:val="num" w:pos="196"/>
        </w:tabs>
        <w:ind w:left="196" w:hanging="196"/>
      </w:pPr>
      <w:rPr>
        <w:rFonts w:ascii="Didot" w:eastAsia="Didot" w:hAnsi="Didot" w:cs="Didot"/>
        <w:position w:val="0"/>
        <w:sz w:val="28"/>
        <w:szCs w:val="28"/>
        <w:u w:color="000000"/>
        <w:lang w:val="en-US"/>
      </w:rPr>
    </w:lvl>
    <w:lvl w:ilvl="1">
      <w:start w:val="1"/>
      <w:numFmt w:val="bullet"/>
      <w:lvlText w:val="•"/>
      <w:lvlJc w:val="left"/>
      <w:pPr>
        <w:tabs>
          <w:tab w:val="num" w:pos="376"/>
        </w:tabs>
        <w:ind w:left="376" w:hanging="196"/>
      </w:pPr>
      <w:rPr>
        <w:rFonts w:ascii="Didot" w:eastAsia="Didot" w:hAnsi="Didot" w:cs="Didot"/>
        <w:position w:val="0"/>
        <w:sz w:val="24"/>
        <w:szCs w:val="24"/>
        <w:u w:color="000000"/>
        <w:lang w:val="en-US"/>
      </w:rPr>
    </w:lvl>
    <w:lvl w:ilvl="2">
      <w:start w:val="1"/>
      <w:numFmt w:val="bullet"/>
      <w:lvlText w:val="•"/>
      <w:lvlJc w:val="left"/>
      <w:pPr>
        <w:tabs>
          <w:tab w:val="num" w:pos="556"/>
        </w:tabs>
        <w:ind w:left="556" w:hanging="196"/>
      </w:pPr>
      <w:rPr>
        <w:rFonts w:ascii="Didot" w:eastAsia="Didot" w:hAnsi="Didot" w:cs="Didot"/>
        <w:position w:val="0"/>
        <w:sz w:val="24"/>
        <w:szCs w:val="24"/>
        <w:u w:color="000000"/>
        <w:lang w:val="en-US"/>
      </w:rPr>
    </w:lvl>
    <w:lvl w:ilvl="3">
      <w:start w:val="1"/>
      <w:numFmt w:val="bullet"/>
      <w:lvlText w:val="•"/>
      <w:lvlJc w:val="left"/>
      <w:pPr>
        <w:tabs>
          <w:tab w:val="num" w:pos="736"/>
        </w:tabs>
        <w:ind w:left="736" w:hanging="196"/>
      </w:pPr>
      <w:rPr>
        <w:rFonts w:ascii="Didot" w:eastAsia="Didot" w:hAnsi="Didot" w:cs="Didot"/>
        <w:position w:val="0"/>
        <w:sz w:val="24"/>
        <w:szCs w:val="24"/>
        <w:u w:color="000000"/>
        <w:lang w:val="en-US"/>
      </w:rPr>
    </w:lvl>
    <w:lvl w:ilvl="4">
      <w:start w:val="1"/>
      <w:numFmt w:val="bullet"/>
      <w:lvlText w:val="•"/>
      <w:lvlJc w:val="left"/>
      <w:pPr>
        <w:tabs>
          <w:tab w:val="num" w:pos="916"/>
        </w:tabs>
        <w:ind w:left="916" w:hanging="196"/>
      </w:pPr>
      <w:rPr>
        <w:rFonts w:ascii="Didot" w:eastAsia="Didot" w:hAnsi="Didot" w:cs="Didot"/>
        <w:position w:val="0"/>
        <w:sz w:val="24"/>
        <w:szCs w:val="24"/>
        <w:u w:color="000000"/>
        <w:lang w:val="en-US"/>
      </w:rPr>
    </w:lvl>
    <w:lvl w:ilvl="5">
      <w:start w:val="1"/>
      <w:numFmt w:val="bullet"/>
      <w:lvlText w:val="•"/>
      <w:lvlJc w:val="left"/>
      <w:pPr>
        <w:tabs>
          <w:tab w:val="num" w:pos="1096"/>
        </w:tabs>
        <w:ind w:left="1096" w:hanging="196"/>
      </w:pPr>
      <w:rPr>
        <w:rFonts w:ascii="Didot" w:eastAsia="Didot" w:hAnsi="Didot" w:cs="Didot"/>
        <w:position w:val="0"/>
        <w:sz w:val="24"/>
        <w:szCs w:val="24"/>
        <w:u w:color="000000"/>
        <w:lang w:val="en-US"/>
      </w:rPr>
    </w:lvl>
    <w:lvl w:ilvl="6">
      <w:start w:val="1"/>
      <w:numFmt w:val="bullet"/>
      <w:lvlText w:val="•"/>
      <w:lvlJc w:val="left"/>
      <w:pPr>
        <w:tabs>
          <w:tab w:val="num" w:pos="1276"/>
        </w:tabs>
        <w:ind w:left="1276" w:hanging="196"/>
      </w:pPr>
      <w:rPr>
        <w:rFonts w:ascii="Didot" w:eastAsia="Didot" w:hAnsi="Didot" w:cs="Didot"/>
        <w:position w:val="0"/>
        <w:sz w:val="24"/>
        <w:szCs w:val="24"/>
        <w:u w:color="000000"/>
        <w:lang w:val="en-US"/>
      </w:rPr>
    </w:lvl>
    <w:lvl w:ilvl="7">
      <w:start w:val="1"/>
      <w:numFmt w:val="bullet"/>
      <w:lvlText w:val="•"/>
      <w:lvlJc w:val="left"/>
      <w:pPr>
        <w:tabs>
          <w:tab w:val="num" w:pos="1456"/>
        </w:tabs>
        <w:ind w:left="1456" w:hanging="196"/>
      </w:pPr>
      <w:rPr>
        <w:rFonts w:ascii="Didot" w:eastAsia="Didot" w:hAnsi="Didot" w:cs="Didot"/>
        <w:position w:val="0"/>
        <w:sz w:val="24"/>
        <w:szCs w:val="24"/>
        <w:u w:color="000000"/>
        <w:lang w:val="en-US"/>
      </w:rPr>
    </w:lvl>
    <w:lvl w:ilvl="8">
      <w:start w:val="1"/>
      <w:numFmt w:val="bullet"/>
      <w:lvlText w:val="•"/>
      <w:lvlJc w:val="left"/>
      <w:pPr>
        <w:tabs>
          <w:tab w:val="num" w:pos="1636"/>
        </w:tabs>
        <w:ind w:left="1636" w:hanging="196"/>
      </w:pPr>
      <w:rPr>
        <w:rFonts w:ascii="Didot" w:eastAsia="Didot" w:hAnsi="Didot" w:cs="Didot"/>
        <w:position w:val="0"/>
        <w:sz w:val="24"/>
        <w:szCs w:val="24"/>
        <w:u w:color="000000"/>
        <w:lang w:val="en-US"/>
      </w:rPr>
    </w:lvl>
  </w:abstractNum>
  <w:abstractNum w:abstractNumId="7">
    <w:nsid w:val="3CFC4848"/>
    <w:multiLevelType w:val="hybridMultilevel"/>
    <w:tmpl w:val="587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243B0"/>
    <w:multiLevelType w:val="multilevel"/>
    <w:tmpl w:val="180E2972"/>
    <w:styleLink w:val="List31"/>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9">
    <w:nsid w:val="56BA773B"/>
    <w:multiLevelType w:val="hybridMultilevel"/>
    <w:tmpl w:val="D87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55179"/>
    <w:multiLevelType w:val="multilevel"/>
    <w:tmpl w:val="A0207C0A"/>
    <w:styleLink w:val="List11"/>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11">
    <w:nsid w:val="60084F34"/>
    <w:multiLevelType w:val="hybridMultilevel"/>
    <w:tmpl w:val="8594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14386"/>
    <w:multiLevelType w:val="multilevel"/>
    <w:tmpl w:val="51767F26"/>
    <w:styleLink w:val="List1"/>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13">
    <w:nsid w:val="676010D6"/>
    <w:multiLevelType w:val="hybridMultilevel"/>
    <w:tmpl w:val="0958D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1A51035"/>
    <w:multiLevelType w:val="hybridMultilevel"/>
    <w:tmpl w:val="F502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13535"/>
    <w:multiLevelType w:val="multilevel"/>
    <w:tmpl w:val="EAD8027A"/>
    <w:styleLink w:val="List12"/>
    <w:lvl w:ilvl="0">
      <w:numFmt w:val="bullet"/>
      <w:lvlText w:val="•"/>
      <w:lvlJc w:val="left"/>
      <w:pPr>
        <w:tabs>
          <w:tab w:val="num" w:pos="196"/>
        </w:tabs>
        <w:ind w:left="196" w:hanging="196"/>
      </w:pPr>
      <w:rPr>
        <w:rFonts w:ascii="Didot" w:eastAsia="Didot" w:hAnsi="Didot" w:cs="Didot"/>
        <w:position w:val="0"/>
        <w:sz w:val="28"/>
        <w:szCs w:val="28"/>
        <w:u w:color="000000"/>
        <w:lang w:val="en-US"/>
      </w:rPr>
    </w:lvl>
    <w:lvl w:ilvl="1">
      <w:start w:val="1"/>
      <w:numFmt w:val="bullet"/>
      <w:lvlText w:val="•"/>
      <w:lvlJc w:val="left"/>
      <w:pPr>
        <w:tabs>
          <w:tab w:val="num" w:pos="376"/>
        </w:tabs>
        <w:ind w:left="376" w:hanging="196"/>
      </w:pPr>
      <w:rPr>
        <w:rFonts w:ascii="Didot" w:eastAsia="Didot" w:hAnsi="Didot" w:cs="Didot"/>
        <w:position w:val="0"/>
        <w:sz w:val="24"/>
        <w:szCs w:val="24"/>
        <w:u w:color="000000"/>
        <w:lang w:val="en-US"/>
      </w:rPr>
    </w:lvl>
    <w:lvl w:ilvl="2">
      <w:start w:val="1"/>
      <w:numFmt w:val="bullet"/>
      <w:lvlText w:val="•"/>
      <w:lvlJc w:val="left"/>
      <w:pPr>
        <w:tabs>
          <w:tab w:val="num" w:pos="556"/>
        </w:tabs>
        <w:ind w:left="556" w:hanging="196"/>
      </w:pPr>
      <w:rPr>
        <w:rFonts w:ascii="Didot" w:eastAsia="Didot" w:hAnsi="Didot" w:cs="Didot"/>
        <w:position w:val="0"/>
        <w:sz w:val="24"/>
        <w:szCs w:val="24"/>
        <w:u w:color="000000"/>
        <w:lang w:val="en-US"/>
      </w:rPr>
    </w:lvl>
    <w:lvl w:ilvl="3">
      <w:start w:val="1"/>
      <w:numFmt w:val="bullet"/>
      <w:lvlText w:val="•"/>
      <w:lvlJc w:val="left"/>
      <w:pPr>
        <w:tabs>
          <w:tab w:val="num" w:pos="736"/>
        </w:tabs>
        <w:ind w:left="736" w:hanging="196"/>
      </w:pPr>
      <w:rPr>
        <w:rFonts w:ascii="Didot" w:eastAsia="Didot" w:hAnsi="Didot" w:cs="Didot"/>
        <w:position w:val="0"/>
        <w:sz w:val="24"/>
        <w:szCs w:val="24"/>
        <w:u w:color="000000"/>
        <w:lang w:val="en-US"/>
      </w:rPr>
    </w:lvl>
    <w:lvl w:ilvl="4">
      <w:start w:val="1"/>
      <w:numFmt w:val="bullet"/>
      <w:lvlText w:val="•"/>
      <w:lvlJc w:val="left"/>
      <w:pPr>
        <w:tabs>
          <w:tab w:val="num" w:pos="916"/>
        </w:tabs>
        <w:ind w:left="916" w:hanging="196"/>
      </w:pPr>
      <w:rPr>
        <w:rFonts w:ascii="Didot" w:eastAsia="Didot" w:hAnsi="Didot" w:cs="Didot"/>
        <w:position w:val="0"/>
        <w:sz w:val="24"/>
        <w:szCs w:val="24"/>
        <w:u w:color="000000"/>
        <w:lang w:val="en-US"/>
      </w:rPr>
    </w:lvl>
    <w:lvl w:ilvl="5">
      <w:start w:val="1"/>
      <w:numFmt w:val="bullet"/>
      <w:lvlText w:val="•"/>
      <w:lvlJc w:val="left"/>
      <w:pPr>
        <w:tabs>
          <w:tab w:val="num" w:pos="1096"/>
        </w:tabs>
        <w:ind w:left="1096" w:hanging="196"/>
      </w:pPr>
      <w:rPr>
        <w:rFonts w:ascii="Didot" w:eastAsia="Didot" w:hAnsi="Didot" w:cs="Didot"/>
        <w:position w:val="0"/>
        <w:sz w:val="24"/>
        <w:szCs w:val="24"/>
        <w:u w:color="000000"/>
        <w:lang w:val="en-US"/>
      </w:rPr>
    </w:lvl>
    <w:lvl w:ilvl="6">
      <w:start w:val="1"/>
      <w:numFmt w:val="bullet"/>
      <w:lvlText w:val="•"/>
      <w:lvlJc w:val="left"/>
      <w:pPr>
        <w:tabs>
          <w:tab w:val="num" w:pos="1276"/>
        </w:tabs>
        <w:ind w:left="1276" w:hanging="196"/>
      </w:pPr>
      <w:rPr>
        <w:rFonts w:ascii="Didot" w:eastAsia="Didot" w:hAnsi="Didot" w:cs="Didot"/>
        <w:position w:val="0"/>
        <w:sz w:val="24"/>
        <w:szCs w:val="24"/>
        <w:u w:color="000000"/>
        <w:lang w:val="en-US"/>
      </w:rPr>
    </w:lvl>
    <w:lvl w:ilvl="7">
      <w:start w:val="1"/>
      <w:numFmt w:val="bullet"/>
      <w:lvlText w:val="•"/>
      <w:lvlJc w:val="left"/>
      <w:pPr>
        <w:tabs>
          <w:tab w:val="num" w:pos="1456"/>
        </w:tabs>
        <w:ind w:left="1456" w:hanging="196"/>
      </w:pPr>
      <w:rPr>
        <w:rFonts w:ascii="Didot" w:eastAsia="Didot" w:hAnsi="Didot" w:cs="Didot"/>
        <w:position w:val="0"/>
        <w:sz w:val="24"/>
        <w:szCs w:val="24"/>
        <w:u w:color="000000"/>
        <w:lang w:val="en-US"/>
      </w:rPr>
    </w:lvl>
    <w:lvl w:ilvl="8">
      <w:start w:val="1"/>
      <w:numFmt w:val="bullet"/>
      <w:lvlText w:val="•"/>
      <w:lvlJc w:val="left"/>
      <w:pPr>
        <w:tabs>
          <w:tab w:val="num" w:pos="1636"/>
        </w:tabs>
        <w:ind w:left="1636" w:hanging="196"/>
      </w:pPr>
      <w:rPr>
        <w:rFonts w:ascii="Didot" w:eastAsia="Didot" w:hAnsi="Didot" w:cs="Didot"/>
        <w:position w:val="0"/>
        <w:sz w:val="24"/>
        <w:szCs w:val="24"/>
        <w:u w:color="000000"/>
        <w:lang w:val="en-US"/>
      </w:rPr>
    </w:lvl>
  </w:abstractNum>
  <w:num w:numId="1">
    <w:abstractNumId w:val="0"/>
  </w:num>
  <w:num w:numId="2">
    <w:abstractNumId w:val="13"/>
  </w:num>
  <w:num w:numId="3">
    <w:abstractNumId w:val="0"/>
  </w:num>
  <w:num w:numId="4">
    <w:abstractNumId w:val="1"/>
  </w:num>
  <w:num w:numId="5">
    <w:abstractNumId w:val="12"/>
  </w:num>
  <w:num w:numId="6">
    <w:abstractNumId w:val="5"/>
  </w:num>
  <w:num w:numId="7">
    <w:abstractNumId w:val="8"/>
  </w:num>
  <w:num w:numId="8">
    <w:abstractNumId w:val="4"/>
  </w:num>
  <w:num w:numId="9">
    <w:abstractNumId w:val="10"/>
  </w:num>
  <w:num w:numId="10">
    <w:abstractNumId w:val="15"/>
  </w:num>
  <w:num w:numId="11">
    <w:abstractNumId w:val="6"/>
  </w:num>
  <w:num w:numId="12">
    <w:abstractNumId w:val="14"/>
  </w:num>
  <w:num w:numId="13">
    <w:abstractNumId w:val="2"/>
  </w:num>
  <w:num w:numId="14">
    <w:abstractNumId w:val="7"/>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2733B"/>
    <w:rsid w:val="00015D26"/>
    <w:rsid w:val="000D2B2F"/>
    <w:rsid w:val="000D37D1"/>
    <w:rsid w:val="00111DC7"/>
    <w:rsid w:val="001E33EC"/>
    <w:rsid w:val="00203F19"/>
    <w:rsid w:val="002218EF"/>
    <w:rsid w:val="00244E04"/>
    <w:rsid w:val="00337884"/>
    <w:rsid w:val="00345D15"/>
    <w:rsid w:val="004A4DA3"/>
    <w:rsid w:val="00547C8A"/>
    <w:rsid w:val="005D4F96"/>
    <w:rsid w:val="006D3422"/>
    <w:rsid w:val="006F3E9D"/>
    <w:rsid w:val="0072733B"/>
    <w:rsid w:val="00745F61"/>
    <w:rsid w:val="00747939"/>
    <w:rsid w:val="00860539"/>
    <w:rsid w:val="00875D7E"/>
    <w:rsid w:val="0088318E"/>
    <w:rsid w:val="00885045"/>
    <w:rsid w:val="009D6AEC"/>
    <w:rsid w:val="009F6849"/>
    <w:rsid w:val="00C82099"/>
    <w:rsid w:val="00C91091"/>
    <w:rsid w:val="00CC0EF8"/>
    <w:rsid w:val="00CE3180"/>
    <w:rsid w:val="00DF106E"/>
    <w:rsid w:val="00F62833"/>
    <w:rsid w:val="00FB0380"/>
    <w:rsid w:val="00FC4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33B"/>
    <w:pPr>
      <w:ind w:left="720"/>
      <w:contextualSpacing/>
    </w:pPr>
  </w:style>
  <w:style w:type="character" w:styleId="Hyperlink">
    <w:name w:val="Hyperlink"/>
    <w:basedOn w:val="DefaultParagraphFont"/>
    <w:uiPriority w:val="99"/>
    <w:unhideWhenUsed/>
    <w:rsid w:val="000D2B2F"/>
    <w:rPr>
      <w:color w:val="0563C1" w:themeColor="hyperlink"/>
      <w:u w:val="single"/>
    </w:rPr>
  </w:style>
  <w:style w:type="paragraph" w:customStyle="1" w:styleId="BodyA">
    <w:name w:val="Body A"/>
    <w:rsid w:val="00345D15"/>
    <w:pPr>
      <w:pBdr>
        <w:top w:val="nil"/>
        <w:left w:val="nil"/>
        <w:bottom w:val="nil"/>
        <w:right w:val="nil"/>
        <w:between w:val="nil"/>
        <w:bar w:val="nil"/>
      </w:pBdr>
      <w:spacing w:after="0" w:line="240" w:lineRule="auto"/>
    </w:pPr>
    <w:rPr>
      <w:rFonts w:ascii="Didot" w:eastAsia="Arial Unicode MS" w:hAnsi="Arial Unicode MS" w:cs="Arial Unicode MS"/>
      <w:b/>
      <w:bCs/>
      <w:color w:val="000000"/>
      <w:sz w:val="28"/>
      <w:szCs w:val="28"/>
      <w:u w:color="000000"/>
      <w:bdr w:val="nil"/>
    </w:rPr>
  </w:style>
  <w:style w:type="numbering" w:customStyle="1" w:styleId="List0">
    <w:name w:val="List 0"/>
    <w:basedOn w:val="NoList"/>
    <w:rsid w:val="00345D15"/>
    <w:pPr>
      <w:numPr>
        <w:numId w:val="4"/>
      </w:numPr>
    </w:pPr>
  </w:style>
  <w:style w:type="numbering" w:customStyle="1" w:styleId="List1">
    <w:name w:val="List 1"/>
    <w:basedOn w:val="NoList"/>
    <w:rsid w:val="00345D15"/>
    <w:pPr>
      <w:numPr>
        <w:numId w:val="5"/>
      </w:numPr>
    </w:pPr>
  </w:style>
  <w:style w:type="numbering" w:customStyle="1" w:styleId="List21">
    <w:name w:val="List 21"/>
    <w:basedOn w:val="NoList"/>
    <w:rsid w:val="00345D15"/>
    <w:pPr>
      <w:numPr>
        <w:numId w:val="6"/>
      </w:numPr>
    </w:pPr>
  </w:style>
  <w:style w:type="numbering" w:customStyle="1" w:styleId="List31">
    <w:name w:val="List 31"/>
    <w:basedOn w:val="NoList"/>
    <w:rsid w:val="00345D15"/>
    <w:pPr>
      <w:numPr>
        <w:numId w:val="7"/>
      </w:numPr>
    </w:pPr>
  </w:style>
  <w:style w:type="numbering" w:customStyle="1" w:styleId="List10">
    <w:name w:val="List 10"/>
    <w:basedOn w:val="NoList"/>
    <w:rsid w:val="00345D15"/>
    <w:pPr>
      <w:numPr>
        <w:numId w:val="8"/>
      </w:numPr>
    </w:pPr>
  </w:style>
  <w:style w:type="numbering" w:customStyle="1" w:styleId="List11">
    <w:name w:val="List 11"/>
    <w:basedOn w:val="NoList"/>
    <w:rsid w:val="00345D15"/>
    <w:pPr>
      <w:numPr>
        <w:numId w:val="9"/>
      </w:numPr>
    </w:pPr>
  </w:style>
  <w:style w:type="numbering" w:customStyle="1" w:styleId="List12">
    <w:name w:val="List 12"/>
    <w:basedOn w:val="NoList"/>
    <w:rsid w:val="00345D15"/>
    <w:pPr>
      <w:numPr>
        <w:numId w:val="10"/>
      </w:numPr>
    </w:pPr>
  </w:style>
  <w:style w:type="numbering" w:customStyle="1" w:styleId="List13">
    <w:name w:val="List 13"/>
    <w:basedOn w:val="NoList"/>
    <w:rsid w:val="00345D15"/>
    <w:pPr>
      <w:numPr>
        <w:numId w:val="11"/>
      </w:numPr>
    </w:pPr>
  </w:style>
</w:styles>
</file>

<file path=word/webSettings.xml><?xml version="1.0" encoding="utf-8"?>
<w:webSettings xmlns:r="http://schemas.openxmlformats.org/officeDocument/2006/relationships" xmlns:w="http://schemas.openxmlformats.org/wordprocessingml/2006/main">
  <w:divs>
    <w:div w:id="13009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havelifelongwellbe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Kopsaftis</dc:creator>
  <cp:keywords/>
  <dc:description/>
  <cp:lastModifiedBy>Pam</cp:lastModifiedBy>
  <cp:revision>9</cp:revision>
  <dcterms:created xsi:type="dcterms:W3CDTF">2015-04-05T17:10:00Z</dcterms:created>
  <dcterms:modified xsi:type="dcterms:W3CDTF">2015-12-02T15:10:00Z</dcterms:modified>
</cp:coreProperties>
</file>